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F0" w:rsidRPr="009824C5" w:rsidRDefault="002352F0" w:rsidP="00A825A6">
      <w:pPr>
        <w:jc w:val="center"/>
        <w:rPr>
          <w:rFonts w:ascii="Calibri Light" w:hAnsi="Calibri Light"/>
          <w:b/>
          <w:u w:val="single"/>
        </w:rPr>
      </w:pPr>
      <w:r w:rsidRPr="009824C5">
        <w:rPr>
          <w:rFonts w:ascii="Calibri Light" w:hAnsi="Calibri Light"/>
          <w:noProof/>
        </w:rPr>
        <w:drawing>
          <wp:anchor distT="0" distB="0" distL="114300" distR="114300" simplePos="0" relativeHeight="251659264" behindDoc="0" locked="0" layoutInCell="1" allowOverlap="1" wp14:anchorId="3B6593C4" wp14:editId="42E2A909">
            <wp:simplePos x="0" y="0"/>
            <wp:positionH relativeFrom="margin">
              <wp:align>center</wp:align>
            </wp:positionH>
            <wp:positionV relativeFrom="paragraph">
              <wp:posOffset>-504825</wp:posOffset>
            </wp:positionV>
            <wp:extent cx="6858000" cy="8693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Header-2015.png"/>
                    <pic:cNvPicPr/>
                  </pic:nvPicPr>
                  <pic:blipFill rotWithShape="1">
                    <a:blip r:embed="rId7" cstate="print">
                      <a:extLst>
                        <a:ext uri="{28A0092B-C50C-407E-A947-70E740481C1C}">
                          <a14:useLocalDpi xmlns:a14="http://schemas.microsoft.com/office/drawing/2010/main" val="0"/>
                        </a:ext>
                      </a:extLst>
                    </a:blip>
                    <a:srcRect t="18302" b="17032"/>
                    <a:stretch/>
                  </pic:blipFill>
                  <pic:spPr bwMode="auto">
                    <a:xfrm>
                      <a:off x="0" y="0"/>
                      <a:ext cx="6858000" cy="869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1B3C" w:rsidRDefault="00101B3C" w:rsidP="00A825A6">
      <w:pPr>
        <w:jc w:val="center"/>
        <w:rPr>
          <w:rFonts w:ascii="Calibri Light" w:hAnsi="Calibri Light"/>
          <w:b/>
          <w:u w:val="single"/>
        </w:rPr>
      </w:pPr>
    </w:p>
    <w:p w:rsidR="0002555B" w:rsidRDefault="0002555B" w:rsidP="00AF078A">
      <w:pPr>
        <w:spacing w:after="80"/>
        <w:jc w:val="center"/>
        <w:rPr>
          <w:rFonts w:ascii="Calibri Light" w:hAnsi="Calibri Light"/>
          <w:b/>
          <w:u w:val="single"/>
        </w:rPr>
      </w:pPr>
      <w:r>
        <w:rPr>
          <w:rFonts w:ascii="Calibri Light" w:hAnsi="Calibri Light"/>
          <w:b/>
          <w:u w:val="single"/>
        </w:rPr>
        <w:t>Job Opportunity</w:t>
      </w:r>
    </w:p>
    <w:p w:rsidR="00A825A6" w:rsidRPr="009824C5" w:rsidRDefault="00F83460" w:rsidP="00A825A6">
      <w:pPr>
        <w:jc w:val="center"/>
        <w:rPr>
          <w:rFonts w:ascii="Calibri Light" w:hAnsi="Calibri Light"/>
          <w:b/>
          <w:u w:val="single"/>
        </w:rPr>
      </w:pPr>
      <w:r w:rsidRPr="009824C5">
        <w:rPr>
          <w:rFonts w:ascii="Calibri Light" w:hAnsi="Calibri Light"/>
          <w:b/>
          <w:u w:val="single"/>
        </w:rPr>
        <w:t xml:space="preserve">Director of Development &amp; </w:t>
      </w:r>
      <w:r w:rsidR="00C52351">
        <w:rPr>
          <w:rFonts w:ascii="Calibri Light" w:hAnsi="Calibri Light"/>
          <w:b/>
          <w:u w:val="single"/>
        </w:rPr>
        <w:t>Communications</w:t>
      </w:r>
    </w:p>
    <w:p w:rsidR="00480886" w:rsidRPr="009824C5" w:rsidRDefault="000A13EF" w:rsidP="00AF078A">
      <w:pPr>
        <w:spacing w:after="80"/>
        <w:rPr>
          <w:rFonts w:ascii="Calibri Light" w:hAnsi="Calibri Light"/>
        </w:rPr>
      </w:pPr>
      <w:r w:rsidRPr="009824C5">
        <w:rPr>
          <w:rFonts w:ascii="Calibri Light" w:hAnsi="Calibri Light"/>
          <w:b/>
          <w:u w:val="single"/>
        </w:rPr>
        <w:t>Job Title</w:t>
      </w:r>
      <w:r w:rsidRPr="009824C5">
        <w:rPr>
          <w:rFonts w:ascii="Calibri Light" w:hAnsi="Calibri Light"/>
          <w:b/>
        </w:rPr>
        <w:t>:</w:t>
      </w:r>
      <w:r w:rsidRPr="009824C5">
        <w:rPr>
          <w:rFonts w:ascii="Calibri Light" w:hAnsi="Calibri Light"/>
        </w:rPr>
        <w:t xml:space="preserve">  </w:t>
      </w:r>
      <w:r w:rsidR="00F83460" w:rsidRPr="009824C5">
        <w:rPr>
          <w:rFonts w:ascii="Calibri Light" w:hAnsi="Calibri Light"/>
        </w:rPr>
        <w:t xml:space="preserve">Director of Development &amp; </w:t>
      </w:r>
      <w:r w:rsidR="00C52351">
        <w:rPr>
          <w:rFonts w:ascii="Calibri Light" w:hAnsi="Calibri Light"/>
        </w:rPr>
        <w:t>Communications</w:t>
      </w:r>
    </w:p>
    <w:p w:rsidR="000A13EF" w:rsidRPr="009824C5" w:rsidRDefault="000A13EF" w:rsidP="00AF078A">
      <w:pPr>
        <w:spacing w:after="80"/>
        <w:rPr>
          <w:rFonts w:ascii="Calibri Light" w:hAnsi="Calibri Light"/>
        </w:rPr>
      </w:pPr>
      <w:r w:rsidRPr="009824C5">
        <w:rPr>
          <w:rFonts w:ascii="Calibri Light" w:hAnsi="Calibri Light"/>
          <w:b/>
          <w:u w:val="single"/>
        </w:rPr>
        <w:t>Employment Classification</w:t>
      </w:r>
      <w:r w:rsidRPr="009824C5">
        <w:rPr>
          <w:rFonts w:ascii="Calibri Light" w:hAnsi="Calibri Light"/>
          <w:b/>
        </w:rPr>
        <w:t>:</w:t>
      </w:r>
      <w:r w:rsidRPr="009824C5">
        <w:rPr>
          <w:rFonts w:ascii="Calibri Light" w:hAnsi="Calibri Light"/>
        </w:rPr>
        <w:t xml:space="preserve"> </w:t>
      </w:r>
      <w:r w:rsidR="00AF078A">
        <w:rPr>
          <w:rFonts w:ascii="Calibri Light" w:hAnsi="Calibri Light"/>
        </w:rPr>
        <w:t xml:space="preserve"> </w:t>
      </w:r>
      <w:r w:rsidRPr="009824C5">
        <w:rPr>
          <w:rFonts w:ascii="Calibri Light" w:hAnsi="Calibri Light"/>
        </w:rPr>
        <w:t>Exempt</w:t>
      </w:r>
    </w:p>
    <w:p w:rsidR="000A13EF" w:rsidRPr="009824C5" w:rsidRDefault="000A13EF" w:rsidP="00AF078A">
      <w:pPr>
        <w:spacing w:after="80"/>
        <w:rPr>
          <w:rFonts w:ascii="Calibri Light" w:hAnsi="Calibri Light"/>
        </w:rPr>
      </w:pPr>
      <w:r w:rsidRPr="009824C5">
        <w:rPr>
          <w:rFonts w:ascii="Calibri Light" w:hAnsi="Calibri Light"/>
          <w:b/>
          <w:u w:val="single"/>
        </w:rPr>
        <w:t>Work Hours</w:t>
      </w:r>
      <w:r w:rsidRPr="009824C5">
        <w:rPr>
          <w:rFonts w:ascii="Calibri Light" w:hAnsi="Calibri Light"/>
          <w:b/>
        </w:rPr>
        <w:t>:</w:t>
      </w:r>
      <w:r w:rsidR="00AF078A">
        <w:rPr>
          <w:rFonts w:ascii="Calibri Light" w:hAnsi="Calibri Light"/>
        </w:rPr>
        <w:t xml:space="preserve">  </w:t>
      </w:r>
      <w:r w:rsidR="00F83460" w:rsidRPr="009824C5">
        <w:rPr>
          <w:rFonts w:ascii="Calibri Light" w:hAnsi="Calibri Light"/>
        </w:rPr>
        <w:t xml:space="preserve">Flexible 9-5, </w:t>
      </w:r>
      <w:r w:rsidR="00CB68AF">
        <w:rPr>
          <w:rFonts w:ascii="Calibri Light" w:hAnsi="Calibri Light"/>
        </w:rPr>
        <w:t xml:space="preserve">M-F with </w:t>
      </w:r>
      <w:r w:rsidR="00F83460" w:rsidRPr="009824C5">
        <w:rPr>
          <w:rFonts w:ascii="Calibri Light" w:hAnsi="Calibri Light"/>
        </w:rPr>
        <w:t xml:space="preserve">occasional </w:t>
      </w:r>
      <w:r w:rsidR="00CB68AF">
        <w:rPr>
          <w:rFonts w:ascii="Calibri Light" w:hAnsi="Calibri Light"/>
        </w:rPr>
        <w:t>evening</w:t>
      </w:r>
      <w:r w:rsidR="00F83460" w:rsidRPr="009824C5">
        <w:rPr>
          <w:rFonts w:ascii="Calibri Light" w:hAnsi="Calibri Light"/>
        </w:rPr>
        <w:t xml:space="preserve"> and weekend</w:t>
      </w:r>
      <w:r w:rsidR="00CB68AF">
        <w:rPr>
          <w:rFonts w:ascii="Calibri Light" w:hAnsi="Calibri Light"/>
        </w:rPr>
        <w:t xml:space="preserve"> hours</w:t>
      </w:r>
    </w:p>
    <w:p w:rsidR="00280180" w:rsidRPr="009824C5" w:rsidRDefault="00280180" w:rsidP="00AF078A">
      <w:pPr>
        <w:spacing w:after="80"/>
        <w:rPr>
          <w:rFonts w:ascii="Calibri Light" w:hAnsi="Calibri Light"/>
        </w:rPr>
      </w:pPr>
      <w:r w:rsidRPr="009824C5">
        <w:rPr>
          <w:rFonts w:ascii="Calibri Light" w:hAnsi="Calibri Light"/>
          <w:b/>
          <w:u w:val="single"/>
        </w:rPr>
        <w:t>Location</w:t>
      </w:r>
      <w:r w:rsidRPr="009824C5">
        <w:rPr>
          <w:rFonts w:ascii="Calibri Light" w:hAnsi="Calibri Light"/>
        </w:rPr>
        <w:t xml:space="preserve">:  </w:t>
      </w:r>
      <w:r w:rsidR="00CB68AF">
        <w:rPr>
          <w:rFonts w:ascii="Calibri Light" w:hAnsi="Calibri Light"/>
        </w:rPr>
        <w:t>Morningside Heights-Manhattan</w:t>
      </w:r>
    </w:p>
    <w:p w:rsidR="000A13EF" w:rsidRDefault="000A13EF" w:rsidP="00AF078A">
      <w:pPr>
        <w:spacing w:after="80"/>
        <w:rPr>
          <w:rFonts w:ascii="Calibri Light" w:hAnsi="Calibri Light"/>
        </w:rPr>
      </w:pPr>
      <w:r w:rsidRPr="009824C5">
        <w:rPr>
          <w:rFonts w:ascii="Calibri Light" w:hAnsi="Calibri Light"/>
          <w:b/>
          <w:u w:val="single"/>
        </w:rPr>
        <w:t>Reports to</w:t>
      </w:r>
      <w:r w:rsidRPr="009824C5">
        <w:rPr>
          <w:rFonts w:ascii="Calibri Light" w:hAnsi="Calibri Light"/>
          <w:b/>
        </w:rPr>
        <w:t xml:space="preserve">:  </w:t>
      </w:r>
      <w:r w:rsidR="00F83460" w:rsidRPr="009824C5">
        <w:rPr>
          <w:rFonts w:ascii="Calibri Light" w:hAnsi="Calibri Light"/>
        </w:rPr>
        <w:t>Deputy Executive Director</w:t>
      </w:r>
      <w:r w:rsidR="00CB68AF">
        <w:rPr>
          <w:rFonts w:ascii="Calibri Light" w:hAnsi="Calibri Light"/>
          <w:b/>
        </w:rPr>
        <w:t xml:space="preserve"> </w:t>
      </w:r>
      <w:r w:rsidR="00CB68AF">
        <w:rPr>
          <w:rFonts w:ascii="Calibri Light" w:hAnsi="Calibri Light"/>
        </w:rPr>
        <w:t>with dotted-</w:t>
      </w:r>
      <w:r w:rsidR="00CB68AF" w:rsidRPr="00CB68AF">
        <w:rPr>
          <w:rFonts w:ascii="Calibri Light" w:hAnsi="Calibri Light"/>
        </w:rPr>
        <w:t>line supervision from the Executive Director</w:t>
      </w:r>
    </w:p>
    <w:p w:rsidR="0002555B" w:rsidRDefault="0002555B" w:rsidP="007204F5">
      <w:pPr>
        <w:spacing w:after="120"/>
        <w:ind w:left="1080" w:hanging="1080"/>
        <w:rPr>
          <w:rFonts w:ascii="Calibri Light" w:hAnsi="Calibri Light"/>
        </w:rPr>
      </w:pPr>
      <w:r w:rsidRPr="0002555B">
        <w:rPr>
          <w:rFonts w:ascii="Calibri Light" w:hAnsi="Calibri Light"/>
          <w:b/>
          <w:u w:val="single"/>
        </w:rPr>
        <w:t>Supervises:</w:t>
      </w:r>
      <w:r>
        <w:rPr>
          <w:rFonts w:ascii="Calibri Light" w:hAnsi="Calibri Light"/>
        </w:rPr>
        <w:t xml:space="preserve">  Associate Director of Communications, Senior Advisor, Grants Associates, consultants and interns as needed</w:t>
      </w:r>
    </w:p>
    <w:p w:rsidR="00D1687E" w:rsidRPr="009824C5" w:rsidRDefault="00D1687E" w:rsidP="00AF078A">
      <w:pPr>
        <w:spacing w:after="120"/>
        <w:rPr>
          <w:rFonts w:ascii="Calibri Light" w:hAnsi="Calibri Light"/>
          <w:b/>
          <w:u w:val="single"/>
        </w:rPr>
      </w:pPr>
      <w:r w:rsidRPr="009824C5">
        <w:rPr>
          <w:rFonts w:ascii="Calibri Light" w:hAnsi="Calibri Light"/>
          <w:b/>
          <w:u w:val="single"/>
        </w:rPr>
        <w:t xml:space="preserve">About College </w:t>
      </w:r>
      <w:r w:rsidR="00A825A6" w:rsidRPr="009824C5">
        <w:rPr>
          <w:rFonts w:ascii="Calibri Light" w:hAnsi="Calibri Light"/>
          <w:b/>
          <w:u w:val="single"/>
        </w:rPr>
        <w:t>&amp;</w:t>
      </w:r>
      <w:r w:rsidRPr="009824C5">
        <w:rPr>
          <w:rFonts w:ascii="Calibri Light" w:hAnsi="Calibri Light"/>
          <w:b/>
          <w:u w:val="single"/>
        </w:rPr>
        <w:t xml:space="preserve"> Community Fellowship</w:t>
      </w:r>
    </w:p>
    <w:p w:rsidR="00C63EDA" w:rsidRPr="009824C5" w:rsidRDefault="00C63EDA" w:rsidP="00C63EDA">
      <w:pPr>
        <w:rPr>
          <w:rFonts w:ascii="Calibri Light" w:hAnsi="Calibri Light"/>
        </w:rPr>
      </w:pPr>
      <w:r w:rsidRPr="009824C5">
        <w:rPr>
          <w:rFonts w:ascii="Calibri Light" w:hAnsi="Calibri Light"/>
        </w:rPr>
        <w:t xml:space="preserve">College </w:t>
      </w:r>
      <w:r w:rsidR="00A825A6" w:rsidRPr="009824C5">
        <w:rPr>
          <w:rFonts w:ascii="Calibri Light" w:hAnsi="Calibri Light"/>
        </w:rPr>
        <w:t>&amp;</w:t>
      </w:r>
      <w:r w:rsidRPr="009824C5">
        <w:rPr>
          <w:rFonts w:ascii="Calibri Light" w:hAnsi="Calibri Light"/>
        </w:rPr>
        <w:t xml:space="preserve"> Community Fellowship (CCF) is a non-profit organization whose mission is </w:t>
      </w:r>
      <w:r w:rsidR="00F63E14" w:rsidRPr="009824C5">
        <w:rPr>
          <w:rFonts w:ascii="Calibri Light" w:hAnsi="Calibri Light"/>
        </w:rPr>
        <w:t xml:space="preserve">to enable women with criminal convictions to earn their college degrees so that they, their families, and their communities can thrive. We advocate for equity and opportunity for the communities we serve. </w:t>
      </w:r>
    </w:p>
    <w:p w:rsidR="0017052C" w:rsidRPr="009824C5" w:rsidRDefault="0017052C" w:rsidP="00AF078A">
      <w:pPr>
        <w:spacing w:after="120"/>
        <w:rPr>
          <w:rFonts w:ascii="Calibri Light" w:hAnsi="Calibri Light"/>
          <w:b/>
          <w:u w:val="single"/>
        </w:rPr>
      </w:pPr>
      <w:r w:rsidRPr="009824C5">
        <w:rPr>
          <w:rFonts w:ascii="Calibri Light" w:hAnsi="Calibri Light"/>
          <w:b/>
          <w:u w:val="single"/>
        </w:rPr>
        <w:t>Job Summary</w:t>
      </w:r>
    </w:p>
    <w:p w:rsidR="0044216A" w:rsidRPr="009824C5" w:rsidRDefault="00F83460" w:rsidP="0044216A">
      <w:pPr>
        <w:rPr>
          <w:rFonts w:ascii="Calibri Light" w:eastAsia="SimSun" w:hAnsi="Calibri Light" w:cs="Arial"/>
          <w:lang w:eastAsia="zh-CN"/>
        </w:rPr>
      </w:pPr>
      <w:r w:rsidRPr="009824C5">
        <w:rPr>
          <w:rFonts w:ascii="Calibri Light" w:eastAsia="SimSun" w:hAnsi="Calibri Light" w:cs="Arial"/>
          <w:lang w:eastAsia="zh-CN"/>
        </w:rPr>
        <w:t xml:space="preserve">The Director of Development &amp; </w:t>
      </w:r>
      <w:r w:rsidR="00C52351">
        <w:rPr>
          <w:rFonts w:ascii="Calibri Light" w:eastAsia="SimSun" w:hAnsi="Calibri Light" w:cs="Arial"/>
          <w:lang w:eastAsia="zh-CN"/>
        </w:rPr>
        <w:t>Communications (DDC</w:t>
      </w:r>
      <w:r w:rsidRPr="009824C5">
        <w:rPr>
          <w:rFonts w:ascii="Calibri Light" w:eastAsia="SimSun" w:hAnsi="Calibri Light" w:cs="Arial"/>
          <w:lang w:eastAsia="zh-CN"/>
        </w:rPr>
        <w:t xml:space="preserve">) oversees </w:t>
      </w:r>
      <w:r w:rsidR="00C52351">
        <w:rPr>
          <w:rFonts w:ascii="Calibri Light" w:eastAsia="SimSun" w:hAnsi="Calibri Light" w:cs="Arial"/>
          <w:lang w:eastAsia="zh-CN"/>
        </w:rPr>
        <w:t xml:space="preserve">CCF’s work in development and </w:t>
      </w:r>
      <w:r w:rsidRPr="009824C5">
        <w:rPr>
          <w:rFonts w:ascii="Calibri Light" w:eastAsia="SimSun" w:hAnsi="Calibri Light" w:cs="Arial"/>
          <w:lang w:eastAsia="zh-CN"/>
        </w:rPr>
        <w:t xml:space="preserve">communications for CCF. The </w:t>
      </w:r>
      <w:r w:rsidR="00C52351">
        <w:rPr>
          <w:rFonts w:ascii="Calibri Light" w:eastAsia="SimSun" w:hAnsi="Calibri Light" w:cs="Arial"/>
          <w:lang w:eastAsia="zh-CN"/>
        </w:rPr>
        <w:t>DDC</w:t>
      </w:r>
      <w:r w:rsidRPr="009824C5">
        <w:rPr>
          <w:rFonts w:ascii="Calibri Light" w:eastAsia="SimSun" w:hAnsi="Calibri Light" w:cs="Arial"/>
          <w:lang w:eastAsia="zh-CN"/>
        </w:rPr>
        <w:t xml:space="preserve"> reports to the Deputy Executive Director, works closely with the Executive Director, </w:t>
      </w:r>
      <w:r w:rsidR="00F10546">
        <w:rPr>
          <w:rFonts w:ascii="Calibri Light" w:eastAsia="SimSun" w:hAnsi="Calibri Light" w:cs="Arial"/>
          <w:lang w:eastAsia="zh-CN"/>
        </w:rPr>
        <w:t xml:space="preserve">Director of Policy &amp; Advocacy, and </w:t>
      </w:r>
      <w:r w:rsidRPr="009824C5">
        <w:rPr>
          <w:rFonts w:ascii="Calibri Light" w:eastAsia="SimSun" w:hAnsi="Calibri Light" w:cs="Arial"/>
          <w:lang w:eastAsia="zh-CN"/>
        </w:rPr>
        <w:t>Director of Programs</w:t>
      </w:r>
      <w:r w:rsidR="00F10546">
        <w:rPr>
          <w:rFonts w:ascii="Calibri Light" w:eastAsia="SimSun" w:hAnsi="Calibri Light" w:cs="Arial"/>
          <w:lang w:eastAsia="zh-CN"/>
        </w:rPr>
        <w:t xml:space="preserve">. </w:t>
      </w:r>
      <w:r w:rsidRPr="009824C5">
        <w:rPr>
          <w:rFonts w:ascii="Calibri Light" w:eastAsia="SimSun" w:hAnsi="Calibri Light" w:cs="Arial"/>
          <w:lang w:eastAsia="zh-CN"/>
        </w:rPr>
        <w:t xml:space="preserve">The </w:t>
      </w:r>
      <w:r w:rsidR="00C52351">
        <w:rPr>
          <w:rFonts w:ascii="Calibri Light" w:eastAsia="SimSun" w:hAnsi="Calibri Light" w:cs="Arial"/>
          <w:lang w:eastAsia="zh-CN"/>
        </w:rPr>
        <w:t>DDC</w:t>
      </w:r>
      <w:r w:rsidRPr="009824C5">
        <w:rPr>
          <w:rFonts w:ascii="Calibri Light" w:eastAsia="SimSun" w:hAnsi="Calibri Light" w:cs="Arial"/>
          <w:lang w:eastAsia="zh-CN"/>
        </w:rPr>
        <w:t xml:space="preserve"> </w:t>
      </w:r>
      <w:r w:rsidR="00F10546">
        <w:rPr>
          <w:rFonts w:ascii="Calibri Light" w:eastAsia="SimSun" w:hAnsi="Calibri Light" w:cs="Arial"/>
          <w:lang w:eastAsia="zh-CN"/>
        </w:rPr>
        <w:t>supervises the work of</w:t>
      </w:r>
      <w:r w:rsidRPr="009824C5">
        <w:rPr>
          <w:rFonts w:ascii="Calibri Light" w:eastAsia="SimSun" w:hAnsi="Calibri Light" w:cs="Arial"/>
          <w:lang w:eastAsia="zh-CN"/>
        </w:rPr>
        <w:t xml:space="preserve"> a Grants Associate, </w:t>
      </w:r>
      <w:r w:rsidR="00C52351">
        <w:rPr>
          <w:rFonts w:ascii="Calibri Light" w:eastAsia="SimSun" w:hAnsi="Calibri Light" w:cs="Arial"/>
          <w:lang w:eastAsia="zh-CN"/>
        </w:rPr>
        <w:t xml:space="preserve">Associate Director of Communications, </w:t>
      </w:r>
      <w:r w:rsidR="00F10546">
        <w:rPr>
          <w:rFonts w:ascii="Calibri Light" w:eastAsia="SimSun" w:hAnsi="Calibri Light" w:cs="Arial"/>
          <w:lang w:eastAsia="zh-CN"/>
        </w:rPr>
        <w:t xml:space="preserve">Senior Advisor, </w:t>
      </w:r>
      <w:r w:rsidR="00C52351">
        <w:rPr>
          <w:rFonts w:ascii="Calibri Light" w:eastAsia="SimSun" w:hAnsi="Calibri Light" w:cs="Arial"/>
          <w:lang w:eastAsia="zh-CN"/>
        </w:rPr>
        <w:t>and interns and consultants as needed</w:t>
      </w:r>
      <w:r w:rsidRPr="009824C5">
        <w:rPr>
          <w:rFonts w:ascii="Calibri Light" w:eastAsia="SimSun" w:hAnsi="Calibri Light" w:cs="Arial"/>
          <w:lang w:eastAsia="zh-CN"/>
        </w:rPr>
        <w:t>.</w:t>
      </w:r>
    </w:p>
    <w:p w:rsidR="00F10546" w:rsidRPr="009824C5" w:rsidRDefault="00F10546" w:rsidP="00F10546">
      <w:pPr>
        <w:rPr>
          <w:rFonts w:ascii="Calibri Light" w:eastAsia="SimSun" w:hAnsi="Calibri Light" w:cs="Arial"/>
          <w:lang w:eastAsia="zh-CN"/>
        </w:rPr>
      </w:pPr>
      <w:r w:rsidRPr="009824C5">
        <w:rPr>
          <w:rFonts w:ascii="Calibri Light" w:eastAsia="SimSun" w:hAnsi="Calibri Light" w:cs="Arial"/>
          <w:lang w:eastAsia="zh-CN"/>
        </w:rPr>
        <w:t xml:space="preserve">The </w:t>
      </w:r>
      <w:r>
        <w:rPr>
          <w:rFonts w:ascii="Calibri Light" w:eastAsia="SimSun" w:hAnsi="Calibri Light" w:cs="Arial"/>
          <w:lang w:eastAsia="zh-CN"/>
        </w:rPr>
        <w:t>DDC</w:t>
      </w:r>
      <w:r w:rsidRPr="009824C5">
        <w:rPr>
          <w:rFonts w:ascii="Calibri Light" w:eastAsia="SimSun" w:hAnsi="Calibri Light" w:cs="Arial"/>
          <w:lang w:eastAsia="zh-CN"/>
        </w:rPr>
        <w:t xml:space="preserve"> will also be responsible for overseeing development--including government and foundation grants and contracts, individual giving, and special events--to support overall organizational operations through a $2.5 million annual agency budget. With strong support from the current Director of Development &amp; Communications, who will transition</w:t>
      </w:r>
      <w:r>
        <w:rPr>
          <w:rFonts w:ascii="Calibri Light" w:eastAsia="SimSun" w:hAnsi="Calibri Light" w:cs="Arial"/>
          <w:lang w:eastAsia="zh-CN"/>
        </w:rPr>
        <w:t xml:space="preserve"> to</w:t>
      </w:r>
      <w:r w:rsidRPr="009824C5">
        <w:rPr>
          <w:rFonts w:ascii="Calibri Light" w:eastAsia="SimSun" w:hAnsi="Calibri Light" w:cs="Arial"/>
          <w:lang w:eastAsia="zh-CN"/>
        </w:rPr>
        <w:t xml:space="preserve"> work as a part-time remote Senior Advisor to </w:t>
      </w:r>
      <w:r>
        <w:rPr>
          <w:rFonts w:ascii="Calibri Light" w:eastAsia="SimSun" w:hAnsi="Calibri Light" w:cs="Arial"/>
          <w:lang w:eastAsia="zh-CN"/>
        </w:rPr>
        <w:t>DDC</w:t>
      </w:r>
      <w:r w:rsidRPr="009824C5">
        <w:rPr>
          <w:rFonts w:ascii="Calibri Light" w:eastAsia="SimSun" w:hAnsi="Calibri Light" w:cs="Arial"/>
          <w:lang w:eastAsia="zh-CN"/>
        </w:rPr>
        <w:t xml:space="preserve"> beginning July 2019, and a full-time Grants Associate, the </w:t>
      </w:r>
      <w:r>
        <w:rPr>
          <w:rFonts w:ascii="Calibri Light" w:eastAsia="SimSun" w:hAnsi="Calibri Light" w:cs="Arial"/>
          <w:lang w:eastAsia="zh-CN"/>
        </w:rPr>
        <w:t>DDC</w:t>
      </w:r>
      <w:r w:rsidRPr="009824C5">
        <w:rPr>
          <w:rFonts w:ascii="Calibri Light" w:eastAsia="SimSun" w:hAnsi="Calibri Light" w:cs="Arial"/>
          <w:lang w:eastAsia="zh-CN"/>
        </w:rPr>
        <w:t xml:space="preserve"> will be responsible for high-level developm</w:t>
      </w:r>
      <w:r>
        <w:rPr>
          <w:rFonts w:ascii="Calibri Light" w:eastAsia="SimSun" w:hAnsi="Calibri Light" w:cs="Arial"/>
          <w:lang w:eastAsia="zh-CN"/>
        </w:rPr>
        <w:t>ent strategy and opportunities development.</w:t>
      </w:r>
    </w:p>
    <w:p w:rsidR="00F83460" w:rsidRPr="009824C5" w:rsidRDefault="00C52351" w:rsidP="0044216A">
      <w:pPr>
        <w:rPr>
          <w:rFonts w:ascii="Calibri Light" w:eastAsia="SimSun" w:hAnsi="Calibri Light" w:cs="Arial"/>
          <w:lang w:eastAsia="zh-CN"/>
        </w:rPr>
      </w:pPr>
      <w:r>
        <w:rPr>
          <w:rFonts w:ascii="Calibri Light" w:eastAsia="SimSun" w:hAnsi="Calibri Light" w:cs="Arial"/>
          <w:lang w:eastAsia="zh-CN"/>
        </w:rPr>
        <w:t xml:space="preserve">The DDC is </w:t>
      </w:r>
      <w:r w:rsidR="00F10546">
        <w:rPr>
          <w:rFonts w:ascii="Calibri Light" w:eastAsia="SimSun" w:hAnsi="Calibri Light" w:cs="Arial"/>
          <w:lang w:eastAsia="zh-CN"/>
        </w:rPr>
        <w:t xml:space="preserve">also </w:t>
      </w:r>
      <w:r>
        <w:rPr>
          <w:rFonts w:ascii="Calibri Light" w:eastAsia="SimSun" w:hAnsi="Calibri Light" w:cs="Arial"/>
          <w:lang w:eastAsia="zh-CN"/>
        </w:rPr>
        <w:t>responsible for</w:t>
      </w:r>
      <w:r w:rsidR="00F83460" w:rsidRPr="009824C5">
        <w:rPr>
          <w:rFonts w:ascii="Calibri Light" w:eastAsia="SimSun" w:hAnsi="Calibri Light" w:cs="Arial"/>
          <w:lang w:eastAsia="zh-CN"/>
        </w:rPr>
        <w:t xml:space="preserve"> overseeing all CCF communications, primarily our visibility through new and traditional media opportunities, op-ed placements, and a strong social media presence. Through a strong, comprehensive communications strategy, the </w:t>
      </w:r>
      <w:r>
        <w:rPr>
          <w:rFonts w:ascii="Calibri Light" w:eastAsia="SimSun" w:hAnsi="Calibri Light" w:cs="Arial"/>
          <w:lang w:eastAsia="zh-CN"/>
        </w:rPr>
        <w:t>DDC</w:t>
      </w:r>
      <w:r w:rsidR="00F83460" w:rsidRPr="009824C5">
        <w:rPr>
          <w:rFonts w:ascii="Calibri Light" w:eastAsia="SimSun" w:hAnsi="Calibri Light" w:cs="Arial"/>
          <w:lang w:eastAsia="zh-CN"/>
        </w:rPr>
        <w:t xml:space="preserve"> will help support </w:t>
      </w:r>
      <w:r>
        <w:rPr>
          <w:rFonts w:ascii="Calibri Light" w:eastAsia="SimSun" w:hAnsi="Calibri Light" w:cs="Arial"/>
          <w:lang w:eastAsia="zh-CN"/>
        </w:rPr>
        <w:t xml:space="preserve">CCF’s </w:t>
      </w:r>
      <w:r w:rsidR="00F83460" w:rsidRPr="009824C5">
        <w:rPr>
          <w:rFonts w:ascii="Calibri Light" w:eastAsia="SimSun" w:hAnsi="Calibri Light" w:cs="Arial"/>
          <w:lang w:eastAsia="zh-CN"/>
        </w:rPr>
        <w:t xml:space="preserve">national and local policy work </w:t>
      </w:r>
      <w:r>
        <w:rPr>
          <w:rFonts w:ascii="Calibri Light" w:eastAsia="SimSun" w:hAnsi="Calibri Light" w:cs="Arial"/>
          <w:lang w:eastAsia="zh-CN"/>
        </w:rPr>
        <w:t>our</w:t>
      </w:r>
      <w:r w:rsidR="00F83460" w:rsidRPr="009824C5">
        <w:rPr>
          <w:rFonts w:ascii="Calibri Light" w:eastAsia="SimSun" w:hAnsi="Calibri Light" w:cs="Arial"/>
          <w:lang w:eastAsia="zh-CN"/>
        </w:rPr>
        <w:t xml:space="preserve"> direct services for women in NYC and our national technical assistance program, THRIVE. </w:t>
      </w:r>
      <w:r>
        <w:rPr>
          <w:rFonts w:ascii="Calibri Light" w:eastAsia="SimSun" w:hAnsi="Calibri Light" w:cs="Arial"/>
          <w:lang w:eastAsia="zh-CN"/>
        </w:rPr>
        <w:t xml:space="preserve">The DDC is responsible for CCF’s visibility through speaking engagements, public appearances, and media opportunities. </w:t>
      </w:r>
      <w:r w:rsidR="00974DD2" w:rsidRPr="009824C5">
        <w:rPr>
          <w:rFonts w:ascii="Calibri Light" w:eastAsia="SimSun" w:hAnsi="Calibri Light" w:cs="Arial"/>
          <w:lang w:eastAsia="zh-CN"/>
        </w:rPr>
        <w:t>Communication</w:t>
      </w:r>
      <w:r>
        <w:rPr>
          <w:rFonts w:ascii="Calibri Light" w:eastAsia="SimSun" w:hAnsi="Calibri Light" w:cs="Arial"/>
          <w:lang w:eastAsia="zh-CN"/>
        </w:rPr>
        <w:t xml:space="preserve">s work will be </w:t>
      </w:r>
      <w:r w:rsidR="00F10546">
        <w:rPr>
          <w:rFonts w:ascii="Calibri Light" w:eastAsia="SimSun" w:hAnsi="Calibri Light" w:cs="Arial"/>
          <w:lang w:eastAsia="zh-CN"/>
        </w:rPr>
        <w:t>managed</w:t>
      </w:r>
      <w:r>
        <w:rPr>
          <w:rFonts w:ascii="Calibri Light" w:eastAsia="SimSun" w:hAnsi="Calibri Light" w:cs="Arial"/>
          <w:lang w:eastAsia="zh-CN"/>
        </w:rPr>
        <w:t xml:space="preserve"> by an Associate Director of Communications</w:t>
      </w:r>
      <w:r w:rsidR="00F10546">
        <w:rPr>
          <w:rFonts w:ascii="Calibri Light" w:eastAsia="SimSun" w:hAnsi="Calibri Light" w:cs="Arial"/>
          <w:lang w:eastAsia="zh-CN"/>
        </w:rPr>
        <w:t>.</w:t>
      </w:r>
      <w:r w:rsidR="00974DD2" w:rsidRPr="009824C5">
        <w:rPr>
          <w:rFonts w:ascii="Calibri Light" w:eastAsia="SimSun" w:hAnsi="Calibri Light" w:cs="Arial"/>
          <w:lang w:eastAsia="zh-CN"/>
        </w:rPr>
        <w:t xml:space="preserve"> </w:t>
      </w:r>
    </w:p>
    <w:p w:rsidR="00974DD2" w:rsidRPr="009824C5" w:rsidRDefault="00974DD2" w:rsidP="00AF078A">
      <w:pPr>
        <w:spacing w:after="120"/>
        <w:rPr>
          <w:rFonts w:ascii="Calibri Light" w:eastAsia="SimSun" w:hAnsi="Calibri Light" w:cs="Arial"/>
          <w:lang w:eastAsia="zh-CN"/>
        </w:rPr>
      </w:pPr>
      <w:r w:rsidRPr="009824C5">
        <w:rPr>
          <w:rFonts w:ascii="Calibri Light" w:eastAsia="SimSun" w:hAnsi="Calibri Light" w:cs="Arial"/>
          <w:lang w:eastAsia="zh-CN"/>
        </w:rPr>
        <w:t xml:space="preserve">The </w:t>
      </w:r>
      <w:r w:rsidR="00C52351">
        <w:rPr>
          <w:rFonts w:ascii="Calibri Light" w:eastAsia="SimSun" w:hAnsi="Calibri Light" w:cs="Arial"/>
          <w:lang w:eastAsia="zh-CN"/>
        </w:rPr>
        <w:t>DDC</w:t>
      </w:r>
      <w:r w:rsidRPr="009824C5">
        <w:rPr>
          <w:rFonts w:ascii="Calibri Light" w:eastAsia="SimSun" w:hAnsi="Calibri Light" w:cs="Arial"/>
          <w:lang w:eastAsia="zh-CN"/>
        </w:rPr>
        <w:t>’s role in development</w:t>
      </w:r>
      <w:r w:rsidR="00C52351">
        <w:rPr>
          <w:rFonts w:ascii="Calibri Light" w:eastAsia="SimSun" w:hAnsi="Calibri Light" w:cs="Arial"/>
          <w:lang w:eastAsia="zh-CN"/>
        </w:rPr>
        <w:t xml:space="preserve"> and</w:t>
      </w:r>
      <w:r w:rsidRPr="009824C5">
        <w:rPr>
          <w:rFonts w:ascii="Calibri Light" w:eastAsia="SimSun" w:hAnsi="Calibri Light" w:cs="Arial"/>
          <w:lang w:eastAsia="zh-CN"/>
        </w:rPr>
        <w:t xml:space="preserve"> communications is on a high level and based on setting strategy, creating relationships and partnerships, and implementing the strategy. Direct reports will be responsible </w:t>
      </w:r>
      <w:r w:rsidRPr="009824C5">
        <w:rPr>
          <w:rFonts w:ascii="Calibri Light" w:eastAsia="SimSun" w:hAnsi="Calibri Light" w:cs="Arial"/>
          <w:lang w:eastAsia="zh-CN"/>
        </w:rPr>
        <w:lastRenderedPageBreak/>
        <w:t xml:space="preserve">for the day-to-day duties of the work (i.e. </w:t>
      </w:r>
      <w:r w:rsidR="00C52351">
        <w:rPr>
          <w:rFonts w:ascii="Calibri Light" w:eastAsia="SimSun" w:hAnsi="Calibri Light" w:cs="Arial"/>
          <w:lang w:eastAsia="zh-CN"/>
        </w:rPr>
        <w:t>digital media</w:t>
      </w:r>
      <w:r w:rsidRPr="009824C5">
        <w:rPr>
          <w:rFonts w:ascii="Calibri Light" w:eastAsia="SimSun" w:hAnsi="Calibri Light" w:cs="Arial"/>
          <w:lang w:eastAsia="zh-CN"/>
        </w:rPr>
        <w:t xml:space="preserve">, writing grant proposals and reporting them, on-the-ground event planning). </w:t>
      </w:r>
    </w:p>
    <w:p w:rsidR="0044216A" w:rsidRPr="009824C5" w:rsidRDefault="0044216A" w:rsidP="00AF078A">
      <w:pPr>
        <w:spacing w:after="120"/>
        <w:rPr>
          <w:rFonts w:ascii="Calibri Light" w:eastAsia="SimSun" w:hAnsi="Calibri Light" w:cs="Arial"/>
          <w:b/>
          <w:u w:val="single"/>
          <w:lang w:eastAsia="zh-CN"/>
        </w:rPr>
      </w:pPr>
      <w:r w:rsidRPr="009824C5">
        <w:rPr>
          <w:rFonts w:ascii="Calibri Light" w:eastAsia="SimSun" w:hAnsi="Calibri Light" w:cs="Arial"/>
          <w:b/>
          <w:u w:val="single"/>
          <w:lang w:eastAsia="zh-CN"/>
        </w:rPr>
        <w:t>Duties and Responsibilities:</w:t>
      </w:r>
    </w:p>
    <w:p w:rsidR="00974DD2" w:rsidRPr="00C52351" w:rsidRDefault="00974DD2" w:rsidP="00101B3C">
      <w:pPr>
        <w:spacing w:after="0"/>
        <w:rPr>
          <w:rFonts w:ascii="Calibri Light" w:hAnsi="Calibri Light"/>
          <w:b/>
          <w:i/>
        </w:rPr>
      </w:pPr>
      <w:r w:rsidRPr="00C52351">
        <w:rPr>
          <w:rFonts w:ascii="Calibri Light" w:hAnsi="Calibri Light"/>
          <w:b/>
          <w:i/>
        </w:rPr>
        <w:t>Development</w:t>
      </w:r>
    </w:p>
    <w:p w:rsidR="00974DD2" w:rsidRPr="009824C5" w:rsidRDefault="00974DD2" w:rsidP="00AF078A">
      <w:pPr>
        <w:spacing w:after="120"/>
        <w:ind w:left="360"/>
        <w:rPr>
          <w:rFonts w:ascii="Calibri Light" w:hAnsi="Calibri Light"/>
          <w:b/>
        </w:rPr>
      </w:pPr>
      <w:r w:rsidRPr="009824C5">
        <w:rPr>
          <w:rFonts w:ascii="Calibri Light" w:hAnsi="Calibri Light"/>
          <w:b/>
        </w:rPr>
        <w:t xml:space="preserve">Set annual goals for fundraising; work with colleagues at all levels to support fundraising needs; build donor base. </w:t>
      </w:r>
    </w:p>
    <w:p w:rsidR="00974DD2" w:rsidRPr="009824C5" w:rsidRDefault="00974DD2" w:rsidP="00974DD2">
      <w:pPr>
        <w:pStyle w:val="ListParagraph"/>
        <w:numPr>
          <w:ilvl w:val="0"/>
          <w:numId w:val="10"/>
        </w:numPr>
        <w:spacing w:after="160" w:line="259" w:lineRule="auto"/>
        <w:ind w:left="720"/>
        <w:rPr>
          <w:rFonts w:ascii="Calibri Light" w:hAnsi="Calibri Light"/>
          <w:b/>
          <w:i/>
        </w:rPr>
      </w:pPr>
      <w:r w:rsidRPr="009824C5">
        <w:rPr>
          <w:rFonts w:ascii="Calibri Light" w:hAnsi="Calibri Light"/>
          <w:b/>
          <w:i/>
        </w:rPr>
        <w:t>Foundation and Government Grants</w:t>
      </w:r>
    </w:p>
    <w:p w:rsidR="00974DD2" w:rsidRPr="009824C5" w:rsidRDefault="00974DD2" w:rsidP="00974DD2">
      <w:pPr>
        <w:pStyle w:val="ListParagraph"/>
        <w:numPr>
          <w:ilvl w:val="1"/>
          <w:numId w:val="10"/>
        </w:numPr>
        <w:spacing w:after="160" w:line="259" w:lineRule="auto"/>
        <w:ind w:left="1440"/>
        <w:rPr>
          <w:rFonts w:ascii="Calibri Light" w:hAnsi="Calibri Light"/>
          <w:b/>
        </w:rPr>
      </w:pPr>
      <w:r w:rsidRPr="009824C5">
        <w:rPr>
          <w:rFonts w:ascii="Calibri Light" w:hAnsi="Calibri Light"/>
        </w:rPr>
        <w:t xml:space="preserve">Work with Executive Director (ED) and </w:t>
      </w:r>
      <w:r w:rsidR="006F1CEF" w:rsidRPr="009824C5">
        <w:rPr>
          <w:rFonts w:ascii="Calibri Light" w:hAnsi="Calibri Light"/>
        </w:rPr>
        <w:t xml:space="preserve">the </w:t>
      </w:r>
      <w:r w:rsidR="00832C82" w:rsidRPr="009824C5">
        <w:rPr>
          <w:rFonts w:ascii="Calibri Light" w:hAnsi="Calibri Light"/>
        </w:rPr>
        <w:t>Senior</w:t>
      </w:r>
      <w:r w:rsidR="006F1CEF" w:rsidRPr="009824C5">
        <w:rPr>
          <w:rFonts w:ascii="Calibri Light" w:hAnsi="Calibri Light"/>
        </w:rPr>
        <w:t xml:space="preserve"> Adv</w:t>
      </w:r>
      <w:r w:rsidR="00F10546">
        <w:rPr>
          <w:rFonts w:ascii="Calibri Light" w:hAnsi="Calibri Light"/>
        </w:rPr>
        <w:t>isor</w:t>
      </w:r>
      <w:r w:rsidRPr="009824C5">
        <w:rPr>
          <w:rFonts w:ascii="Calibri Light" w:hAnsi="Calibri Light"/>
        </w:rPr>
        <w:t xml:space="preserve"> to follow up on foundation and government grant leads and relationships; develop leads and relationships independently of ED</w:t>
      </w:r>
    </w:p>
    <w:p w:rsidR="00974DD2" w:rsidRPr="009824C5" w:rsidRDefault="00974DD2" w:rsidP="00974DD2">
      <w:pPr>
        <w:pStyle w:val="ListParagraph"/>
        <w:numPr>
          <w:ilvl w:val="1"/>
          <w:numId w:val="10"/>
        </w:numPr>
        <w:spacing w:after="160" w:line="259" w:lineRule="auto"/>
        <w:ind w:left="1440"/>
        <w:rPr>
          <w:rFonts w:ascii="Calibri Light" w:hAnsi="Calibri Light"/>
          <w:b/>
        </w:rPr>
      </w:pPr>
      <w:r w:rsidRPr="009824C5">
        <w:rPr>
          <w:rFonts w:ascii="Calibri Light" w:hAnsi="Calibri Light"/>
        </w:rPr>
        <w:t>Work with Grants Associate (and occasionally grant-writing consultant) to write reports and proposals</w:t>
      </w:r>
    </w:p>
    <w:p w:rsidR="00974DD2" w:rsidRPr="009824C5" w:rsidRDefault="00974DD2" w:rsidP="00974DD2">
      <w:pPr>
        <w:pStyle w:val="ListParagraph"/>
        <w:numPr>
          <w:ilvl w:val="1"/>
          <w:numId w:val="10"/>
        </w:numPr>
        <w:spacing w:after="160" w:line="259" w:lineRule="auto"/>
        <w:ind w:left="1440"/>
        <w:rPr>
          <w:rFonts w:ascii="Calibri Light" w:hAnsi="Calibri Light"/>
          <w:b/>
        </w:rPr>
      </w:pPr>
      <w:r w:rsidRPr="009824C5">
        <w:rPr>
          <w:rFonts w:ascii="Calibri Light" w:hAnsi="Calibri Light"/>
        </w:rPr>
        <w:t xml:space="preserve">Work with senior team and accounting team to create grant budgets, cash flow forecasts, </w:t>
      </w:r>
      <w:r w:rsidR="00DE2B03" w:rsidRPr="009824C5">
        <w:rPr>
          <w:rFonts w:ascii="Calibri Light" w:hAnsi="Calibri Light"/>
        </w:rPr>
        <w:t xml:space="preserve">monitor expenses, and strategically maximize </w:t>
      </w:r>
      <w:r w:rsidR="002B29EE" w:rsidRPr="009824C5">
        <w:rPr>
          <w:rFonts w:ascii="Calibri Light" w:hAnsi="Calibri Light"/>
        </w:rPr>
        <w:t>revenue</w:t>
      </w:r>
      <w:r w:rsidR="00DE2B03" w:rsidRPr="009824C5">
        <w:rPr>
          <w:rFonts w:ascii="Calibri Light" w:hAnsi="Calibri Light"/>
        </w:rPr>
        <w:t xml:space="preserve"> through budget modifications and reallocations of expenses across funding sources</w:t>
      </w:r>
    </w:p>
    <w:p w:rsidR="00974DD2" w:rsidRPr="009824C5" w:rsidRDefault="00974DD2" w:rsidP="00974DD2">
      <w:pPr>
        <w:pStyle w:val="ListParagraph"/>
        <w:numPr>
          <w:ilvl w:val="1"/>
          <w:numId w:val="10"/>
        </w:numPr>
        <w:spacing w:after="160" w:line="259" w:lineRule="auto"/>
        <w:ind w:left="1440"/>
        <w:rPr>
          <w:rFonts w:ascii="Calibri Light" w:hAnsi="Calibri Light"/>
          <w:b/>
        </w:rPr>
      </w:pPr>
      <w:r w:rsidRPr="009824C5">
        <w:rPr>
          <w:rFonts w:ascii="Calibri Light" w:hAnsi="Calibri Light"/>
        </w:rPr>
        <w:t>Think expansively and creatively about ways to support and expand work</w:t>
      </w:r>
    </w:p>
    <w:p w:rsidR="00974DD2" w:rsidRPr="009824C5" w:rsidRDefault="00974DD2" w:rsidP="00974DD2">
      <w:pPr>
        <w:pStyle w:val="ListParagraph"/>
        <w:numPr>
          <w:ilvl w:val="0"/>
          <w:numId w:val="10"/>
        </w:numPr>
        <w:spacing w:after="160" w:line="259" w:lineRule="auto"/>
        <w:ind w:left="720"/>
        <w:rPr>
          <w:rFonts w:ascii="Calibri Light" w:hAnsi="Calibri Light"/>
          <w:b/>
          <w:i/>
        </w:rPr>
      </w:pPr>
      <w:r w:rsidRPr="009824C5">
        <w:rPr>
          <w:rFonts w:ascii="Calibri Light" w:hAnsi="Calibri Light"/>
          <w:b/>
          <w:i/>
        </w:rPr>
        <w:t>Individual Giving</w:t>
      </w:r>
    </w:p>
    <w:p w:rsidR="00974DD2" w:rsidRPr="009824C5" w:rsidRDefault="00974DD2" w:rsidP="00974DD2">
      <w:pPr>
        <w:pStyle w:val="ListParagraph"/>
        <w:numPr>
          <w:ilvl w:val="1"/>
          <w:numId w:val="10"/>
        </w:numPr>
        <w:spacing w:after="160" w:line="259" w:lineRule="auto"/>
        <w:ind w:left="1440"/>
        <w:rPr>
          <w:rFonts w:ascii="Calibri Light" w:hAnsi="Calibri Light"/>
          <w:b/>
          <w:i/>
        </w:rPr>
      </w:pPr>
      <w:r w:rsidRPr="009824C5">
        <w:rPr>
          <w:rFonts w:ascii="Calibri Light" w:hAnsi="Calibri Light"/>
        </w:rPr>
        <w:t>Maintain strong relationships with donors through regular contact (in person, email, and phone), annual calendar of engagement, and strategic “asks” based on personal interests and investment in CCF (</w:t>
      </w:r>
      <w:r w:rsidR="00832C82" w:rsidRPr="009824C5">
        <w:rPr>
          <w:rFonts w:ascii="Calibri Light" w:hAnsi="Calibri Light"/>
        </w:rPr>
        <w:t xml:space="preserve">Senior </w:t>
      </w:r>
      <w:r w:rsidR="00DE2B03" w:rsidRPr="009824C5">
        <w:rPr>
          <w:rFonts w:ascii="Calibri Light" w:hAnsi="Calibri Light"/>
        </w:rPr>
        <w:t>Advisor</w:t>
      </w:r>
      <w:r w:rsidRPr="009824C5">
        <w:rPr>
          <w:rFonts w:ascii="Calibri Light" w:hAnsi="Calibri Light"/>
        </w:rPr>
        <w:t xml:space="preserve"> assists)</w:t>
      </w:r>
    </w:p>
    <w:p w:rsidR="00974DD2" w:rsidRPr="009824C5" w:rsidRDefault="00974DD2" w:rsidP="00974DD2">
      <w:pPr>
        <w:pStyle w:val="ListParagraph"/>
        <w:numPr>
          <w:ilvl w:val="1"/>
          <w:numId w:val="10"/>
        </w:numPr>
        <w:spacing w:after="160" w:line="259" w:lineRule="auto"/>
        <w:ind w:left="1440"/>
        <w:rPr>
          <w:rFonts w:ascii="Calibri Light" w:hAnsi="Calibri Light"/>
          <w:b/>
          <w:i/>
        </w:rPr>
      </w:pPr>
      <w:r w:rsidRPr="009824C5">
        <w:rPr>
          <w:rFonts w:ascii="Calibri Light" w:hAnsi="Calibri Light"/>
        </w:rPr>
        <w:t>Assist Executive Director in creating and maintaining relationships with major donors and long-term donors</w:t>
      </w:r>
    </w:p>
    <w:p w:rsidR="00974DD2" w:rsidRPr="00F10546" w:rsidRDefault="00974DD2" w:rsidP="00974DD2">
      <w:pPr>
        <w:pStyle w:val="ListParagraph"/>
        <w:numPr>
          <w:ilvl w:val="1"/>
          <w:numId w:val="10"/>
        </w:numPr>
        <w:spacing w:after="160" w:line="259" w:lineRule="auto"/>
        <w:ind w:left="1440"/>
        <w:rPr>
          <w:rFonts w:ascii="Calibri Light" w:hAnsi="Calibri Light"/>
          <w:b/>
          <w:i/>
        </w:rPr>
      </w:pPr>
      <w:r w:rsidRPr="009824C5">
        <w:rPr>
          <w:rFonts w:ascii="Calibri Light" w:hAnsi="Calibri Light"/>
        </w:rPr>
        <w:t>Oversee annual appeals, including end-of-year appeal, graduation appeal, and appeals as needed to support program events (</w:t>
      </w:r>
      <w:r w:rsidR="00832C82" w:rsidRPr="009824C5">
        <w:rPr>
          <w:rFonts w:ascii="Calibri Light" w:hAnsi="Calibri Light"/>
        </w:rPr>
        <w:t>Senior A</w:t>
      </w:r>
      <w:r w:rsidR="00DE2B03" w:rsidRPr="009824C5">
        <w:rPr>
          <w:rFonts w:ascii="Calibri Light" w:hAnsi="Calibri Light"/>
        </w:rPr>
        <w:t xml:space="preserve">dvisor </w:t>
      </w:r>
      <w:r w:rsidRPr="009824C5">
        <w:rPr>
          <w:rFonts w:ascii="Calibri Light" w:hAnsi="Calibri Light"/>
        </w:rPr>
        <w:t>and Grants Associate assist)</w:t>
      </w:r>
    </w:p>
    <w:p w:rsidR="00F10546" w:rsidRPr="009824C5" w:rsidRDefault="00F10546" w:rsidP="00974DD2">
      <w:pPr>
        <w:pStyle w:val="ListParagraph"/>
        <w:numPr>
          <w:ilvl w:val="1"/>
          <w:numId w:val="10"/>
        </w:numPr>
        <w:spacing w:after="160" w:line="259" w:lineRule="auto"/>
        <w:ind w:left="1440"/>
        <w:rPr>
          <w:rFonts w:ascii="Calibri Light" w:hAnsi="Calibri Light"/>
          <w:b/>
          <w:i/>
        </w:rPr>
      </w:pPr>
      <w:r>
        <w:rPr>
          <w:rFonts w:ascii="Calibri Light" w:hAnsi="Calibri Light"/>
        </w:rPr>
        <w:t>Increase donor base by 20% over three years</w:t>
      </w:r>
    </w:p>
    <w:p w:rsidR="00974DD2" w:rsidRPr="009824C5" w:rsidRDefault="00974DD2" w:rsidP="00974DD2">
      <w:pPr>
        <w:pStyle w:val="ListParagraph"/>
        <w:numPr>
          <w:ilvl w:val="0"/>
          <w:numId w:val="10"/>
        </w:numPr>
        <w:spacing w:after="160" w:line="259" w:lineRule="auto"/>
        <w:ind w:left="720"/>
        <w:rPr>
          <w:rFonts w:ascii="Calibri Light" w:hAnsi="Calibri Light"/>
          <w:b/>
          <w:i/>
        </w:rPr>
      </w:pPr>
      <w:r w:rsidRPr="009824C5">
        <w:rPr>
          <w:rFonts w:ascii="Calibri Light" w:hAnsi="Calibri Light"/>
          <w:b/>
          <w:i/>
        </w:rPr>
        <w:t>Special Events</w:t>
      </w:r>
    </w:p>
    <w:p w:rsidR="00974DD2" w:rsidRPr="009824C5" w:rsidRDefault="00974DD2" w:rsidP="00974DD2">
      <w:pPr>
        <w:pStyle w:val="ListParagraph"/>
        <w:numPr>
          <w:ilvl w:val="1"/>
          <w:numId w:val="10"/>
        </w:numPr>
        <w:spacing w:after="160" w:line="259" w:lineRule="auto"/>
        <w:ind w:left="1440"/>
        <w:rPr>
          <w:rFonts w:ascii="Calibri Light" w:hAnsi="Calibri Light"/>
          <w:b/>
          <w:i/>
        </w:rPr>
      </w:pPr>
      <w:r w:rsidRPr="009824C5">
        <w:rPr>
          <w:rFonts w:ascii="Calibri Light" w:hAnsi="Calibri Light"/>
        </w:rPr>
        <w:t xml:space="preserve">Oversee all special events, including bi-annual Galas and smaller fundraisers in alternating years (Grants Associate, </w:t>
      </w:r>
      <w:r w:rsidR="00832C82" w:rsidRPr="009824C5">
        <w:rPr>
          <w:rFonts w:ascii="Calibri Light" w:hAnsi="Calibri Light"/>
        </w:rPr>
        <w:t>Senior A</w:t>
      </w:r>
      <w:r w:rsidR="00DE2B03" w:rsidRPr="009824C5">
        <w:rPr>
          <w:rFonts w:ascii="Calibri Light" w:hAnsi="Calibri Light"/>
        </w:rPr>
        <w:t>dvisor</w:t>
      </w:r>
      <w:r w:rsidRPr="009824C5">
        <w:rPr>
          <w:rFonts w:ascii="Calibri Light" w:hAnsi="Calibri Light"/>
        </w:rPr>
        <w:t>, and others assist)</w:t>
      </w:r>
    </w:p>
    <w:p w:rsidR="00974DD2" w:rsidRPr="009824C5" w:rsidRDefault="00974DD2" w:rsidP="00974DD2">
      <w:pPr>
        <w:pStyle w:val="ListParagraph"/>
        <w:numPr>
          <w:ilvl w:val="1"/>
          <w:numId w:val="10"/>
        </w:numPr>
        <w:spacing w:after="160" w:line="259" w:lineRule="auto"/>
        <w:ind w:left="1440"/>
        <w:rPr>
          <w:rFonts w:ascii="Calibri Light" w:hAnsi="Calibri Light"/>
          <w:b/>
          <w:i/>
        </w:rPr>
      </w:pPr>
      <w:r w:rsidRPr="009824C5">
        <w:rPr>
          <w:rFonts w:ascii="Calibri Light" w:hAnsi="Calibri Light"/>
        </w:rPr>
        <w:t>For Galas, work with event planner and graphic designer as consultants to design and market events; for smaller fundraisers, use in-house resources to design and market events</w:t>
      </w:r>
    </w:p>
    <w:p w:rsidR="00974DD2" w:rsidRPr="00C52351" w:rsidRDefault="00974DD2" w:rsidP="00101B3C">
      <w:pPr>
        <w:spacing w:after="0"/>
        <w:rPr>
          <w:rFonts w:ascii="Calibri Light" w:hAnsi="Calibri Light"/>
          <w:b/>
          <w:i/>
        </w:rPr>
      </w:pPr>
      <w:r w:rsidRPr="00C52351">
        <w:rPr>
          <w:rFonts w:ascii="Calibri Light" w:hAnsi="Calibri Light"/>
          <w:b/>
          <w:i/>
        </w:rPr>
        <w:t>Communications</w:t>
      </w:r>
    </w:p>
    <w:p w:rsidR="00974DD2" w:rsidRPr="009824C5" w:rsidRDefault="002858B8" w:rsidP="00AF078A">
      <w:pPr>
        <w:spacing w:after="120"/>
        <w:ind w:left="360"/>
        <w:rPr>
          <w:rFonts w:ascii="Calibri Light" w:hAnsi="Calibri Light"/>
          <w:b/>
        </w:rPr>
      </w:pPr>
      <w:r>
        <w:rPr>
          <w:rFonts w:ascii="Calibri Light" w:hAnsi="Calibri Light"/>
          <w:b/>
        </w:rPr>
        <w:t xml:space="preserve">Oversee the development of </w:t>
      </w:r>
      <w:r w:rsidR="00974DD2" w:rsidRPr="009824C5">
        <w:rPr>
          <w:rFonts w:ascii="Calibri Light" w:hAnsi="Calibri Light"/>
          <w:b/>
        </w:rPr>
        <w:t>strategy for internal and external communications that considers multiple types of stakeholders and goals associated with programs</w:t>
      </w:r>
      <w:r>
        <w:rPr>
          <w:rFonts w:ascii="Calibri Light" w:hAnsi="Calibri Light"/>
          <w:b/>
        </w:rPr>
        <w:t xml:space="preserve"> and organizational goals</w:t>
      </w:r>
      <w:r w:rsidR="00974DD2" w:rsidRPr="009824C5">
        <w:rPr>
          <w:rFonts w:ascii="Calibri Light" w:hAnsi="Calibri Light"/>
          <w:b/>
        </w:rPr>
        <w:t xml:space="preserve">; </w:t>
      </w:r>
      <w:r>
        <w:rPr>
          <w:rFonts w:ascii="Calibri Light" w:hAnsi="Calibri Light"/>
          <w:b/>
        </w:rPr>
        <w:t>direct the implementation of strategy led by the Associate Director of C</w:t>
      </w:r>
      <w:r w:rsidR="00974DD2" w:rsidRPr="009824C5">
        <w:rPr>
          <w:rFonts w:ascii="Calibri Light" w:hAnsi="Calibri Light"/>
          <w:b/>
        </w:rPr>
        <w:t>ommunications (</w:t>
      </w:r>
      <w:r w:rsidR="00C52351">
        <w:rPr>
          <w:rFonts w:ascii="Calibri Light" w:hAnsi="Calibri Light"/>
          <w:b/>
        </w:rPr>
        <w:t>ADC</w:t>
      </w:r>
      <w:r w:rsidR="00974DD2" w:rsidRPr="009824C5">
        <w:rPr>
          <w:rFonts w:ascii="Calibri Light" w:hAnsi="Calibri Light"/>
          <w:b/>
        </w:rPr>
        <w:t xml:space="preserve">). </w:t>
      </w:r>
    </w:p>
    <w:p w:rsidR="00974DD2" w:rsidRPr="009824C5" w:rsidRDefault="00974DD2" w:rsidP="00974DD2">
      <w:pPr>
        <w:pStyle w:val="ListParagraph"/>
        <w:numPr>
          <w:ilvl w:val="0"/>
          <w:numId w:val="11"/>
        </w:numPr>
        <w:spacing w:after="160" w:line="259" w:lineRule="auto"/>
        <w:ind w:left="720"/>
        <w:rPr>
          <w:rFonts w:ascii="Calibri Light" w:hAnsi="Calibri Light"/>
          <w:b/>
          <w:i/>
        </w:rPr>
      </w:pPr>
      <w:r w:rsidRPr="009824C5">
        <w:rPr>
          <w:rFonts w:ascii="Calibri Light" w:hAnsi="Calibri Light"/>
          <w:b/>
          <w:i/>
        </w:rPr>
        <w:t>Internal Communications</w:t>
      </w:r>
    </w:p>
    <w:p w:rsidR="00974DD2" w:rsidRPr="009824C5" w:rsidRDefault="00974DD2" w:rsidP="00974DD2">
      <w:pPr>
        <w:pStyle w:val="ListParagraph"/>
        <w:numPr>
          <w:ilvl w:val="1"/>
          <w:numId w:val="11"/>
        </w:numPr>
        <w:spacing w:after="160" w:line="259" w:lineRule="auto"/>
        <w:ind w:left="1440"/>
        <w:rPr>
          <w:rFonts w:ascii="Calibri Light" w:hAnsi="Calibri Light"/>
          <w:b/>
          <w:i/>
        </w:rPr>
      </w:pPr>
      <w:r w:rsidRPr="009824C5">
        <w:rPr>
          <w:rFonts w:ascii="Calibri Light" w:hAnsi="Calibri Light"/>
        </w:rPr>
        <w:t>Ensure consistent branding across materials representing CCF (</w:t>
      </w:r>
      <w:r w:rsidR="00832C82" w:rsidRPr="009824C5">
        <w:rPr>
          <w:rFonts w:ascii="Calibri Light" w:hAnsi="Calibri Light"/>
        </w:rPr>
        <w:t>Senior A</w:t>
      </w:r>
      <w:r w:rsidR="00DE2B03" w:rsidRPr="009824C5">
        <w:rPr>
          <w:rFonts w:ascii="Calibri Light" w:hAnsi="Calibri Light"/>
        </w:rPr>
        <w:t>dvisor</w:t>
      </w:r>
      <w:r w:rsidRPr="009824C5">
        <w:rPr>
          <w:rFonts w:ascii="Calibri Light" w:hAnsi="Calibri Light"/>
        </w:rPr>
        <w:t xml:space="preserve"> assists)</w:t>
      </w:r>
    </w:p>
    <w:p w:rsidR="00974DD2" w:rsidRPr="009824C5" w:rsidRDefault="00974DD2" w:rsidP="00974DD2">
      <w:pPr>
        <w:pStyle w:val="ListParagraph"/>
        <w:numPr>
          <w:ilvl w:val="1"/>
          <w:numId w:val="11"/>
        </w:numPr>
        <w:spacing w:after="160" w:line="259" w:lineRule="auto"/>
        <w:ind w:left="1440"/>
        <w:rPr>
          <w:rFonts w:ascii="Calibri Light" w:hAnsi="Calibri Light"/>
          <w:b/>
          <w:i/>
        </w:rPr>
      </w:pPr>
      <w:r w:rsidRPr="009824C5">
        <w:rPr>
          <w:rFonts w:ascii="Calibri Light" w:hAnsi="Calibri Light"/>
        </w:rPr>
        <w:t>Work with staff to ensure greater understanding of organizational goals</w:t>
      </w:r>
    </w:p>
    <w:p w:rsidR="00974DD2" w:rsidRPr="009824C5" w:rsidRDefault="002858B8" w:rsidP="00974DD2">
      <w:pPr>
        <w:pStyle w:val="ListParagraph"/>
        <w:numPr>
          <w:ilvl w:val="1"/>
          <w:numId w:val="11"/>
        </w:numPr>
        <w:spacing w:after="160" w:line="259" w:lineRule="auto"/>
        <w:ind w:left="1440"/>
        <w:rPr>
          <w:rFonts w:ascii="Calibri Light" w:hAnsi="Calibri Light"/>
          <w:b/>
          <w:i/>
        </w:rPr>
      </w:pPr>
      <w:r>
        <w:rPr>
          <w:rFonts w:ascii="Calibri Light" w:hAnsi="Calibri Light"/>
        </w:rPr>
        <w:t>Manage website updates with the Senior Advisor</w:t>
      </w:r>
      <w:r w:rsidR="00974DD2" w:rsidRPr="009824C5">
        <w:rPr>
          <w:rFonts w:ascii="Calibri Light" w:hAnsi="Calibri Light"/>
        </w:rPr>
        <w:t xml:space="preserve"> </w:t>
      </w:r>
    </w:p>
    <w:p w:rsidR="00974DD2" w:rsidRPr="009824C5" w:rsidRDefault="00974DD2" w:rsidP="00974DD2">
      <w:pPr>
        <w:pStyle w:val="ListParagraph"/>
        <w:numPr>
          <w:ilvl w:val="0"/>
          <w:numId w:val="11"/>
        </w:numPr>
        <w:spacing w:after="160" w:line="259" w:lineRule="auto"/>
        <w:ind w:left="720"/>
        <w:rPr>
          <w:rFonts w:ascii="Calibri Light" w:hAnsi="Calibri Light"/>
          <w:b/>
          <w:i/>
        </w:rPr>
      </w:pPr>
      <w:r w:rsidRPr="009824C5">
        <w:rPr>
          <w:rFonts w:ascii="Calibri Light" w:hAnsi="Calibri Light"/>
          <w:b/>
          <w:i/>
        </w:rPr>
        <w:t>External Communications</w:t>
      </w:r>
    </w:p>
    <w:p w:rsidR="00974DD2" w:rsidRPr="00C52351" w:rsidRDefault="00C52351" w:rsidP="00974DD2">
      <w:pPr>
        <w:pStyle w:val="ListParagraph"/>
        <w:numPr>
          <w:ilvl w:val="1"/>
          <w:numId w:val="11"/>
        </w:numPr>
        <w:spacing w:after="160" w:line="259" w:lineRule="auto"/>
        <w:ind w:left="1440"/>
        <w:rPr>
          <w:rFonts w:ascii="Calibri Light" w:hAnsi="Calibri Light"/>
          <w:b/>
          <w:i/>
        </w:rPr>
      </w:pPr>
      <w:r>
        <w:rPr>
          <w:rFonts w:ascii="Calibri Light" w:hAnsi="Calibri Light"/>
        </w:rPr>
        <w:t>Actively seek out</w:t>
      </w:r>
      <w:r w:rsidR="00974DD2" w:rsidRPr="009824C5">
        <w:rPr>
          <w:rFonts w:ascii="Calibri Light" w:hAnsi="Calibri Light"/>
        </w:rPr>
        <w:t xml:space="preserve"> opportunities for media hits in new and traditional media sources: this includes interviews of CCF staff and/or media-trained students or other CCF community </w:t>
      </w:r>
      <w:r w:rsidR="00974DD2" w:rsidRPr="009824C5">
        <w:rPr>
          <w:rFonts w:ascii="Calibri Light" w:hAnsi="Calibri Light"/>
        </w:rPr>
        <w:lastRenderedPageBreak/>
        <w:t>members; pitching to journalists; preparing interviewees for conversations with journalists; providing additional information to j</w:t>
      </w:r>
      <w:r>
        <w:rPr>
          <w:rFonts w:ascii="Calibri Light" w:hAnsi="Calibri Light"/>
        </w:rPr>
        <w:t xml:space="preserve">ournalists </w:t>
      </w:r>
      <w:r w:rsidR="002858B8">
        <w:rPr>
          <w:rFonts w:ascii="Calibri Light" w:hAnsi="Calibri Light"/>
        </w:rPr>
        <w:t>(ADC leads)</w:t>
      </w:r>
    </w:p>
    <w:p w:rsidR="00C52351" w:rsidRPr="009824C5" w:rsidRDefault="00C52351" w:rsidP="00974DD2">
      <w:pPr>
        <w:pStyle w:val="ListParagraph"/>
        <w:numPr>
          <w:ilvl w:val="1"/>
          <w:numId w:val="11"/>
        </w:numPr>
        <w:spacing w:after="160" w:line="259" w:lineRule="auto"/>
        <w:ind w:left="1440"/>
        <w:rPr>
          <w:rFonts w:ascii="Calibri Light" w:hAnsi="Calibri Light"/>
          <w:b/>
          <w:i/>
        </w:rPr>
      </w:pPr>
      <w:r>
        <w:rPr>
          <w:rFonts w:ascii="Calibri Light" w:hAnsi="Calibri Light"/>
        </w:rPr>
        <w:t xml:space="preserve">Actively seek out opportunities for CCF spokespeople, including the Executive Director, to speak publicly about our work </w:t>
      </w:r>
      <w:r w:rsidR="002858B8">
        <w:rPr>
          <w:rFonts w:ascii="Calibri Light" w:hAnsi="Calibri Light"/>
        </w:rPr>
        <w:t>(ADC leads)</w:t>
      </w:r>
    </w:p>
    <w:p w:rsidR="00974DD2" w:rsidRPr="009824C5" w:rsidRDefault="00974DD2" w:rsidP="00974DD2">
      <w:pPr>
        <w:pStyle w:val="ListParagraph"/>
        <w:numPr>
          <w:ilvl w:val="1"/>
          <w:numId w:val="11"/>
        </w:numPr>
        <w:spacing w:after="160" w:line="259" w:lineRule="auto"/>
        <w:ind w:left="1440"/>
        <w:rPr>
          <w:rFonts w:ascii="Calibri Light" w:hAnsi="Calibri Light"/>
          <w:b/>
          <w:i/>
        </w:rPr>
      </w:pPr>
      <w:r w:rsidRPr="009824C5">
        <w:rPr>
          <w:rFonts w:ascii="Calibri Light" w:hAnsi="Calibri Light"/>
        </w:rPr>
        <w:t>Oversee Media Train</w:t>
      </w:r>
      <w:r w:rsidR="00C52351">
        <w:rPr>
          <w:rFonts w:ascii="Calibri Light" w:hAnsi="Calibri Light"/>
        </w:rPr>
        <w:t>ing Program for CCF students (ADC</w:t>
      </w:r>
      <w:r w:rsidRPr="009824C5">
        <w:rPr>
          <w:rFonts w:ascii="Calibri Light" w:hAnsi="Calibri Light"/>
        </w:rPr>
        <w:t xml:space="preserve"> implements)</w:t>
      </w:r>
    </w:p>
    <w:p w:rsidR="00974DD2" w:rsidRPr="009824C5" w:rsidRDefault="00974DD2" w:rsidP="00974DD2">
      <w:pPr>
        <w:pStyle w:val="ListParagraph"/>
        <w:numPr>
          <w:ilvl w:val="1"/>
          <w:numId w:val="11"/>
        </w:numPr>
        <w:spacing w:after="160" w:line="259" w:lineRule="auto"/>
        <w:ind w:left="1440"/>
        <w:rPr>
          <w:rFonts w:ascii="Calibri Light" w:hAnsi="Calibri Light"/>
          <w:b/>
          <w:i/>
        </w:rPr>
      </w:pPr>
      <w:r w:rsidRPr="009824C5">
        <w:rPr>
          <w:rFonts w:ascii="Calibri Light" w:hAnsi="Calibri Light"/>
        </w:rPr>
        <w:t>Oversee social media presence on Facebook, Twitter, and Instagram and develop relevant strategies (</w:t>
      </w:r>
      <w:r w:rsidR="00C52351">
        <w:rPr>
          <w:rFonts w:ascii="Calibri Light" w:hAnsi="Calibri Light"/>
        </w:rPr>
        <w:t>ADC</w:t>
      </w:r>
      <w:r w:rsidRPr="009824C5">
        <w:rPr>
          <w:rFonts w:ascii="Calibri Light" w:hAnsi="Calibri Light"/>
        </w:rPr>
        <w:t xml:space="preserve"> implements)</w:t>
      </w:r>
    </w:p>
    <w:p w:rsidR="00974DD2" w:rsidRPr="009824C5" w:rsidRDefault="00974DD2" w:rsidP="00974DD2">
      <w:pPr>
        <w:pStyle w:val="ListParagraph"/>
        <w:numPr>
          <w:ilvl w:val="1"/>
          <w:numId w:val="11"/>
        </w:numPr>
        <w:spacing w:after="160" w:line="259" w:lineRule="auto"/>
        <w:ind w:left="1440"/>
        <w:rPr>
          <w:rFonts w:ascii="Calibri Light" w:hAnsi="Calibri Light"/>
          <w:b/>
          <w:i/>
        </w:rPr>
      </w:pPr>
      <w:r w:rsidRPr="009824C5">
        <w:rPr>
          <w:rFonts w:ascii="Calibri Light" w:hAnsi="Calibri Light"/>
        </w:rPr>
        <w:t xml:space="preserve">Manage responses to the news cycle through press statements; manage attention to CCF events through press releases </w:t>
      </w:r>
      <w:r w:rsidR="00C52351">
        <w:rPr>
          <w:rFonts w:ascii="Calibri Light" w:hAnsi="Calibri Light"/>
        </w:rPr>
        <w:t>(</w:t>
      </w:r>
      <w:r w:rsidR="000238C5">
        <w:rPr>
          <w:rFonts w:ascii="Calibri Light" w:hAnsi="Calibri Light"/>
        </w:rPr>
        <w:t xml:space="preserve">ADC and </w:t>
      </w:r>
      <w:r w:rsidR="00C52351">
        <w:rPr>
          <w:rFonts w:ascii="Calibri Light" w:hAnsi="Calibri Light"/>
        </w:rPr>
        <w:t xml:space="preserve">Director of Policy and Advocacy </w:t>
      </w:r>
      <w:r w:rsidR="000238C5">
        <w:rPr>
          <w:rFonts w:ascii="Calibri Light" w:hAnsi="Calibri Light"/>
        </w:rPr>
        <w:t>implement</w:t>
      </w:r>
      <w:r w:rsidR="00C52351">
        <w:rPr>
          <w:rFonts w:ascii="Calibri Light" w:hAnsi="Calibri Light"/>
        </w:rPr>
        <w:t>)</w:t>
      </w:r>
    </w:p>
    <w:p w:rsidR="00974DD2" w:rsidRPr="009824C5" w:rsidRDefault="00974DD2" w:rsidP="00974DD2">
      <w:pPr>
        <w:pStyle w:val="ListParagraph"/>
        <w:numPr>
          <w:ilvl w:val="1"/>
          <w:numId w:val="11"/>
        </w:numPr>
        <w:spacing w:after="160" w:line="259" w:lineRule="auto"/>
        <w:ind w:left="1440"/>
        <w:rPr>
          <w:rFonts w:ascii="Calibri Light" w:hAnsi="Calibri Light"/>
          <w:b/>
          <w:i/>
        </w:rPr>
      </w:pPr>
      <w:r w:rsidRPr="009824C5">
        <w:rPr>
          <w:rFonts w:ascii="Calibri Light" w:hAnsi="Calibri Light"/>
        </w:rPr>
        <w:t>Maintain communication with larger CCF community through MailChimp email blasts: this includes a quarterly newsletter, emails about upcoming events, emails releasing press responses/releases, etc. (</w:t>
      </w:r>
      <w:r w:rsidR="00C52351">
        <w:rPr>
          <w:rFonts w:ascii="Calibri Light" w:hAnsi="Calibri Light"/>
        </w:rPr>
        <w:t>ADC</w:t>
      </w:r>
      <w:r w:rsidRPr="009824C5">
        <w:rPr>
          <w:rFonts w:ascii="Calibri Light" w:hAnsi="Calibri Light"/>
        </w:rPr>
        <w:t xml:space="preserve"> and </w:t>
      </w:r>
      <w:r w:rsidR="00C52351">
        <w:rPr>
          <w:rFonts w:ascii="Calibri Light" w:hAnsi="Calibri Light"/>
        </w:rPr>
        <w:t>Senior Advisor</w:t>
      </w:r>
      <w:r w:rsidRPr="009824C5">
        <w:rPr>
          <w:rFonts w:ascii="Calibri Light" w:hAnsi="Calibri Light"/>
        </w:rPr>
        <w:t xml:space="preserve"> assist)</w:t>
      </w:r>
    </w:p>
    <w:p w:rsidR="00974DD2" w:rsidRPr="009824C5" w:rsidRDefault="00974DD2" w:rsidP="00974DD2">
      <w:pPr>
        <w:pStyle w:val="ListParagraph"/>
        <w:numPr>
          <w:ilvl w:val="1"/>
          <w:numId w:val="11"/>
        </w:numPr>
        <w:spacing w:after="160" w:line="259" w:lineRule="auto"/>
        <w:ind w:left="1440"/>
        <w:rPr>
          <w:rFonts w:ascii="Calibri Light" w:hAnsi="Calibri Light"/>
          <w:b/>
          <w:i/>
        </w:rPr>
      </w:pPr>
      <w:r w:rsidRPr="009824C5">
        <w:rPr>
          <w:rFonts w:ascii="Calibri Light" w:hAnsi="Calibri Light"/>
        </w:rPr>
        <w:t>Write annual report covering all CCF program areas, updates on work, events, donor acknowledgement, etc. (</w:t>
      </w:r>
      <w:r w:rsidR="00C52351">
        <w:rPr>
          <w:rFonts w:ascii="Calibri Light" w:hAnsi="Calibri Light"/>
        </w:rPr>
        <w:t>ADC</w:t>
      </w:r>
      <w:r w:rsidRPr="009824C5">
        <w:rPr>
          <w:rFonts w:ascii="Calibri Light" w:hAnsi="Calibri Light"/>
        </w:rPr>
        <w:t xml:space="preserve"> and </w:t>
      </w:r>
      <w:r w:rsidR="00C52351">
        <w:rPr>
          <w:rFonts w:ascii="Calibri Light" w:hAnsi="Calibri Light"/>
        </w:rPr>
        <w:t>Senior Advisor</w:t>
      </w:r>
      <w:r w:rsidRPr="009824C5">
        <w:rPr>
          <w:rFonts w:ascii="Calibri Light" w:hAnsi="Calibri Light"/>
        </w:rPr>
        <w:t xml:space="preserve"> assist; graphic designer may be hired as consultant)</w:t>
      </w:r>
    </w:p>
    <w:p w:rsidR="00326D47" w:rsidRPr="00C52351" w:rsidRDefault="00974DD2" w:rsidP="00AF078A">
      <w:pPr>
        <w:pStyle w:val="ListParagraph"/>
        <w:numPr>
          <w:ilvl w:val="1"/>
          <w:numId w:val="11"/>
        </w:numPr>
        <w:spacing w:after="120" w:line="259" w:lineRule="auto"/>
        <w:ind w:left="1440"/>
        <w:rPr>
          <w:rFonts w:ascii="Calibri Light" w:hAnsi="Calibri Light"/>
          <w:b/>
          <w:i/>
        </w:rPr>
      </w:pPr>
      <w:r w:rsidRPr="009824C5">
        <w:rPr>
          <w:rFonts w:ascii="Calibri Light" w:hAnsi="Calibri Light"/>
        </w:rPr>
        <w:t>Represent CCF adequately in public settings, including media opportunities, speaking engagements, etc.</w:t>
      </w:r>
    </w:p>
    <w:p w:rsidR="00974DD2" w:rsidRPr="00C52351" w:rsidRDefault="00974DD2" w:rsidP="00AF078A">
      <w:pPr>
        <w:spacing w:after="120"/>
        <w:rPr>
          <w:rFonts w:ascii="Calibri Light" w:hAnsi="Calibri Light"/>
          <w:b/>
          <w:i/>
        </w:rPr>
      </w:pPr>
      <w:r w:rsidRPr="00C52351">
        <w:rPr>
          <w:rFonts w:ascii="Calibri Light" w:hAnsi="Calibri Light"/>
          <w:b/>
          <w:i/>
        </w:rPr>
        <w:t>Management</w:t>
      </w:r>
    </w:p>
    <w:p w:rsidR="00974DD2" w:rsidRPr="000238C5" w:rsidRDefault="00974DD2" w:rsidP="00974DD2">
      <w:pPr>
        <w:pStyle w:val="ListParagraph"/>
        <w:numPr>
          <w:ilvl w:val="0"/>
          <w:numId w:val="13"/>
        </w:numPr>
        <w:spacing w:after="160" w:line="259" w:lineRule="auto"/>
        <w:rPr>
          <w:rFonts w:ascii="Calibri Light" w:hAnsi="Calibri Light"/>
          <w:i/>
        </w:rPr>
      </w:pPr>
      <w:r w:rsidRPr="009824C5">
        <w:rPr>
          <w:rFonts w:ascii="Calibri Light" w:hAnsi="Calibri Light"/>
          <w:b/>
          <w:i/>
        </w:rPr>
        <w:t>Board Liaising</w:t>
      </w:r>
      <w:r w:rsidR="00C52351">
        <w:rPr>
          <w:rFonts w:ascii="Calibri Light" w:hAnsi="Calibri Light"/>
          <w:b/>
          <w:i/>
        </w:rPr>
        <w:t xml:space="preserve"> </w:t>
      </w:r>
      <w:r w:rsidR="00C52351" w:rsidRPr="000238C5">
        <w:rPr>
          <w:rFonts w:ascii="Calibri Light" w:hAnsi="Calibri Light"/>
          <w:i/>
        </w:rPr>
        <w:t xml:space="preserve">(to be developed over the first </w:t>
      </w:r>
      <w:r w:rsidR="000238C5" w:rsidRPr="000238C5">
        <w:rPr>
          <w:rFonts w:ascii="Calibri Light" w:hAnsi="Calibri Light"/>
          <w:i/>
        </w:rPr>
        <w:t xml:space="preserve">six months in collaboration with </w:t>
      </w:r>
      <w:r w:rsidR="00C52351" w:rsidRPr="000238C5">
        <w:rPr>
          <w:rFonts w:ascii="Calibri Light" w:hAnsi="Calibri Light"/>
          <w:i/>
        </w:rPr>
        <w:t>Senior Advisor)</w:t>
      </w:r>
    </w:p>
    <w:p w:rsidR="00974DD2" w:rsidRPr="00C52351" w:rsidRDefault="00974DD2" w:rsidP="00974DD2">
      <w:pPr>
        <w:pStyle w:val="ListParagraph"/>
        <w:numPr>
          <w:ilvl w:val="1"/>
          <w:numId w:val="13"/>
        </w:numPr>
        <w:spacing w:after="160" w:line="259" w:lineRule="auto"/>
        <w:rPr>
          <w:rFonts w:ascii="Calibri Light" w:hAnsi="Calibri Light"/>
          <w:b/>
          <w:i/>
        </w:rPr>
      </w:pPr>
      <w:r w:rsidRPr="00C52351">
        <w:rPr>
          <w:rFonts w:ascii="Calibri Light" w:hAnsi="Calibri Light"/>
        </w:rPr>
        <w:t>Develop and maintain relationships with each board member</w:t>
      </w:r>
      <w:r w:rsidR="00C52351" w:rsidRPr="00C52351">
        <w:rPr>
          <w:rFonts w:ascii="Calibri Light" w:hAnsi="Calibri Light"/>
        </w:rPr>
        <w:t xml:space="preserve"> </w:t>
      </w:r>
      <w:r w:rsidRPr="00C52351">
        <w:rPr>
          <w:rFonts w:ascii="Calibri Light" w:hAnsi="Calibri Light"/>
        </w:rPr>
        <w:t>Engage board members strategically in different CCF needs, programs, and projects based on their strengths and interests</w:t>
      </w:r>
      <w:r w:rsidR="00326D47" w:rsidRPr="00C52351">
        <w:rPr>
          <w:rFonts w:ascii="Calibri Light" w:hAnsi="Calibri Light"/>
        </w:rPr>
        <w:t xml:space="preserve"> (</w:t>
      </w:r>
      <w:r w:rsidR="00832C82" w:rsidRPr="00C52351">
        <w:rPr>
          <w:rFonts w:ascii="Calibri Light" w:hAnsi="Calibri Light"/>
        </w:rPr>
        <w:t>Senior A</w:t>
      </w:r>
      <w:r w:rsidR="009D26F1" w:rsidRPr="00C52351">
        <w:rPr>
          <w:rFonts w:ascii="Calibri Light" w:hAnsi="Calibri Light"/>
        </w:rPr>
        <w:t>dvisor</w:t>
      </w:r>
      <w:r w:rsidR="00326D47" w:rsidRPr="00C52351">
        <w:rPr>
          <w:rFonts w:ascii="Calibri Light" w:hAnsi="Calibri Light"/>
        </w:rPr>
        <w:t xml:space="preserve"> and senior team assist)</w:t>
      </w:r>
    </w:p>
    <w:p w:rsidR="00974DD2" w:rsidRPr="009824C5"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Work with Development &amp; Communications Committee to support Board fundraising and participation in CCF events</w:t>
      </w:r>
      <w:r w:rsidR="00326D47" w:rsidRPr="009824C5">
        <w:rPr>
          <w:rFonts w:ascii="Calibri Light" w:hAnsi="Calibri Light"/>
        </w:rPr>
        <w:t xml:space="preserve"> (</w:t>
      </w:r>
      <w:r w:rsidR="00832C82" w:rsidRPr="009824C5">
        <w:rPr>
          <w:rFonts w:ascii="Calibri Light" w:hAnsi="Calibri Light"/>
        </w:rPr>
        <w:t>Senior A</w:t>
      </w:r>
      <w:r w:rsidR="009D26F1" w:rsidRPr="009824C5">
        <w:rPr>
          <w:rFonts w:ascii="Calibri Light" w:hAnsi="Calibri Light"/>
        </w:rPr>
        <w:t>dvisor</w:t>
      </w:r>
      <w:r w:rsidR="00326D47" w:rsidRPr="009824C5">
        <w:rPr>
          <w:rFonts w:ascii="Calibri Light" w:hAnsi="Calibri Light"/>
        </w:rPr>
        <w:t xml:space="preserve"> assists)</w:t>
      </w:r>
    </w:p>
    <w:p w:rsidR="00974DD2" w:rsidRPr="009824C5" w:rsidRDefault="00974DD2" w:rsidP="00974DD2">
      <w:pPr>
        <w:pStyle w:val="ListParagraph"/>
        <w:numPr>
          <w:ilvl w:val="0"/>
          <w:numId w:val="13"/>
        </w:numPr>
        <w:spacing w:after="160" w:line="259" w:lineRule="auto"/>
        <w:rPr>
          <w:rFonts w:ascii="Calibri Light" w:hAnsi="Calibri Light"/>
          <w:b/>
          <w:i/>
        </w:rPr>
      </w:pPr>
      <w:r w:rsidRPr="009824C5">
        <w:rPr>
          <w:rFonts w:ascii="Calibri Light" w:hAnsi="Calibri Light"/>
          <w:b/>
          <w:i/>
        </w:rPr>
        <w:t>Budgeting</w:t>
      </w:r>
    </w:p>
    <w:p w:rsidR="00974DD2" w:rsidRPr="009824C5"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Set annual budget for Development &amp; Communications department</w:t>
      </w:r>
    </w:p>
    <w:p w:rsidR="00974DD2" w:rsidRPr="009824C5"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Work with accounting team and senior staff to set organizational budget</w:t>
      </w:r>
    </w:p>
    <w:p w:rsidR="00974DD2" w:rsidRPr="009824C5"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Work with accounting team to manage revenue projections, cash flow projections, and update accounting team monthly</w:t>
      </w:r>
      <w:r w:rsidR="00326D47" w:rsidRPr="009824C5">
        <w:rPr>
          <w:rFonts w:ascii="Calibri Light" w:hAnsi="Calibri Light"/>
        </w:rPr>
        <w:t xml:space="preserve"> (</w:t>
      </w:r>
      <w:r w:rsidR="00832C82" w:rsidRPr="009824C5">
        <w:rPr>
          <w:rFonts w:ascii="Calibri Light" w:hAnsi="Calibri Light"/>
        </w:rPr>
        <w:t>Senior A</w:t>
      </w:r>
      <w:r w:rsidR="009D26F1" w:rsidRPr="009824C5">
        <w:rPr>
          <w:rFonts w:ascii="Calibri Light" w:hAnsi="Calibri Light"/>
        </w:rPr>
        <w:t>dvisor</w:t>
      </w:r>
      <w:r w:rsidR="00326D47" w:rsidRPr="009824C5">
        <w:rPr>
          <w:rFonts w:ascii="Calibri Light" w:hAnsi="Calibri Light"/>
        </w:rPr>
        <w:t xml:space="preserve"> assists)</w:t>
      </w:r>
    </w:p>
    <w:p w:rsidR="00974DD2" w:rsidRPr="009824C5"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 xml:space="preserve">Work with </w:t>
      </w:r>
      <w:r w:rsidR="009D26F1" w:rsidRPr="009824C5">
        <w:rPr>
          <w:rFonts w:ascii="Calibri Light" w:hAnsi="Calibri Light"/>
        </w:rPr>
        <w:t xml:space="preserve">Deputy Executive Director and </w:t>
      </w:r>
      <w:r w:rsidRPr="009824C5">
        <w:rPr>
          <w:rFonts w:ascii="Calibri Light" w:hAnsi="Calibri Light"/>
        </w:rPr>
        <w:t xml:space="preserve">accounting team to </w:t>
      </w:r>
      <w:r w:rsidR="009D26F1" w:rsidRPr="009824C5">
        <w:rPr>
          <w:rFonts w:ascii="Calibri Light" w:hAnsi="Calibri Light"/>
        </w:rPr>
        <w:t xml:space="preserve">develop strategies for  maximizing revenue through mid-year budget forecast and update to the organization’s annual budget and through submission of </w:t>
      </w:r>
      <w:r w:rsidRPr="009824C5">
        <w:rPr>
          <w:rFonts w:ascii="Calibri Light" w:hAnsi="Calibri Light"/>
        </w:rPr>
        <w:t>any necessary budget modifications to relevant foundation and government funders</w:t>
      </w:r>
      <w:r w:rsidR="00326D47" w:rsidRPr="009824C5">
        <w:rPr>
          <w:rFonts w:ascii="Calibri Light" w:hAnsi="Calibri Light"/>
        </w:rPr>
        <w:t xml:space="preserve"> (</w:t>
      </w:r>
      <w:r w:rsidR="00832C82" w:rsidRPr="009824C5">
        <w:rPr>
          <w:rFonts w:ascii="Calibri Light" w:hAnsi="Calibri Light"/>
        </w:rPr>
        <w:t>Senior Ad</w:t>
      </w:r>
      <w:r w:rsidR="009D26F1" w:rsidRPr="009824C5">
        <w:rPr>
          <w:rFonts w:ascii="Calibri Light" w:hAnsi="Calibri Light"/>
        </w:rPr>
        <w:t>visor</w:t>
      </w:r>
      <w:r w:rsidR="00326D47" w:rsidRPr="009824C5">
        <w:rPr>
          <w:rFonts w:ascii="Calibri Light" w:hAnsi="Calibri Light"/>
        </w:rPr>
        <w:t xml:space="preserve"> assists)</w:t>
      </w:r>
    </w:p>
    <w:p w:rsidR="00974DD2" w:rsidRPr="009824C5" w:rsidRDefault="00974DD2" w:rsidP="00974DD2">
      <w:pPr>
        <w:pStyle w:val="ListParagraph"/>
        <w:numPr>
          <w:ilvl w:val="0"/>
          <w:numId w:val="13"/>
        </w:numPr>
        <w:spacing w:after="160" w:line="259" w:lineRule="auto"/>
        <w:rPr>
          <w:rFonts w:ascii="Calibri Light" w:hAnsi="Calibri Light"/>
          <w:b/>
          <w:i/>
        </w:rPr>
      </w:pPr>
      <w:r w:rsidRPr="009824C5">
        <w:rPr>
          <w:rFonts w:ascii="Calibri Light" w:hAnsi="Calibri Light"/>
          <w:b/>
          <w:i/>
        </w:rPr>
        <w:t>Supervisory Duties</w:t>
      </w:r>
    </w:p>
    <w:p w:rsidR="00974DD2" w:rsidRPr="009824C5" w:rsidRDefault="00326D47" w:rsidP="00974DD2">
      <w:pPr>
        <w:pStyle w:val="ListParagraph"/>
        <w:numPr>
          <w:ilvl w:val="1"/>
          <w:numId w:val="13"/>
        </w:numPr>
        <w:spacing w:after="160" w:line="259" w:lineRule="auto"/>
        <w:rPr>
          <w:rFonts w:ascii="Calibri Light" w:hAnsi="Calibri Light"/>
          <w:b/>
          <w:i/>
        </w:rPr>
      </w:pPr>
      <w:r w:rsidRPr="009824C5">
        <w:rPr>
          <w:rFonts w:ascii="Calibri Light" w:hAnsi="Calibri Light"/>
        </w:rPr>
        <w:t>Supervise Grants Associate</w:t>
      </w:r>
      <w:r w:rsidR="00C52351">
        <w:rPr>
          <w:rFonts w:ascii="Calibri Light" w:hAnsi="Calibri Light"/>
        </w:rPr>
        <w:t xml:space="preserve"> and Associate Director of Communications</w:t>
      </w:r>
      <w:r w:rsidRPr="009824C5">
        <w:rPr>
          <w:rFonts w:ascii="Calibri Light" w:hAnsi="Calibri Light"/>
        </w:rPr>
        <w:t xml:space="preserve">, </w:t>
      </w:r>
      <w:r w:rsidR="00974DD2" w:rsidRPr="009824C5">
        <w:rPr>
          <w:rFonts w:ascii="Calibri Light" w:hAnsi="Calibri Light"/>
        </w:rPr>
        <w:t>providing support and guidance where needed</w:t>
      </w:r>
    </w:p>
    <w:p w:rsidR="00974DD2" w:rsidRPr="009824C5"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Conduct annual reviews of staff</w:t>
      </w:r>
    </w:p>
    <w:p w:rsidR="00974DD2" w:rsidRPr="009824C5"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Supervise consultants and interns as needed (including consultants for graphic design and grant writing, and interns for major mailings, development/communications assistance, special events, etc)</w:t>
      </w:r>
    </w:p>
    <w:p w:rsidR="00974DD2" w:rsidRPr="00AF078A"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Help set the tone for a professional, inclusive environment by leading by example</w:t>
      </w:r>
    </w:p>
    <w:p w:rsidR="00AF078A" w:rsidRDefault="00AF078A" w:rsidP="00AF078A">
      <w:pPr>
        <w:pStyle w:val="ListParagraph"/>
        <w:spacing w:after="160" w:line="259" w:lineRule="auto"/>
        <w:ind w:left="1440"/>
        <w:rPr>
          <w:rFonts w:ascii="Calibri Light" w:hAnsi="Calibri Light"/>
        </w:rPr>
      </w:pPr>
    </w:p>
    <w:p w:rsidR="00AF078A" w:rsidRDefault="00AF078A" w:rsidP="00AF078A">
      <w:pPr>
        <w:pStyle w:val="ListParagraph"/>
        <w:spacing w:after="160" w:line="259" w:lineRule="auto"/>
        <w:ind w:left="1440"/>
        <w:rPr>
          <w:rFonts w:ascii="Calibri Light" w:hAnsi="Calibri Light"/>
        </w:rPr>
      </w:pPr>
    </w:p>
    <w:p w:rsidR="00AF078A" w:rsidRPr="000238C5" w:rsidRDefault="00AF078A" w:rsidP="00AF078A">
      <w:pPr>
        <w:pStyle w:val="ListParagraph"/>
        <w:spacing w:after="160" w:line="259" w:lineRule="auto"/>
        <w:ind w:left="1440"/>
        <w:rPr>
          <w:rFonts w:ascii="Calibri Light" w:hAnsi="Calibri Light"/>
          <w:b/>
          <w:i/>
        </w:rPr>
      </w:pPr>
    </w:p>
    <w:p w:rsidR="00974DD2" w:rsidRPr="009824C5" w:rsidRDefault="00974DD2" w:rsidP="00974DD2">
      <w:pPr>
        <w:pStyle w:val="ListParagraph"/>
        <w:numPr>
          <w:ilvl w:val="0"/>
          <w:numId w:val="13"/>
        </w:numPr>
        <w:spacing w:after="160" w:line="259" w:lineRule="auto"/>
        <w:rPr>
          <w:rFonts w:ascii="Calibri Light" w:hAnsi="Calibri Light"/>
          <w:b/>
          <w:i/>
        </w:rPr>
      </w:pPr>
      <w:r w:rsidRPr="009824C5">
        <w:rPr>
          <w:rFonts w:ascii="Calibri Light" w:hAnsi="Calibri Light"/>
          <w:b/>
          <w:i/>
        </w:rPr>
        <w:lastRenderedPageBreak/>
        <w:t>Support to Senior Team and Staff</w:t>
      </w:r>
    </w:p>
    <w:p w:rsidR="00974DD2" w:rsidRPr="009824C5"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Work closely with Executive Director to develop and maintain strategic relationships: this includes coordinating meetings, setting meeting agendas, drafting thank-you notes or other correspondence for ED</w:t>
      </w:r>
    </w:p>
    <w:p w:rsidR="00974DD2" w:rsidRPr="009824C5"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 xml:space="preserve">Work closely with Deputy Executive Director to support smooth operations, including assistance on revenue and cash flow projections, </w:t>
      </w:r>
      <w:r w:rsidR="00DE2070" w:rsidRPr="009824C5">
        <w:rPr>
          <w:rFonts w:ascii="Calibri Light" w:hAnsi="Calibri Light"/>
        </w:rPr>
        <w:t xml:space="preserve">negotiating </w:t>
      </w:r>
      <w:r w:rsidRPr="009824C5">
        <w:rPr>
          <w:rFonts w:ascii="Calibri Light" w:hAnsi="Calibri Light"/>
        </w:rPr>
        <w:t>contracts with government funders and vendors, etc.</w:t>
      </w:r>
    </w:p>
    <w:p w:rsidR="00974DD2" w:rsidRPr="009824C5"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 xml:space="preserve">Work closely with Director of Programs </w:t>
      </w:r>
      <w:r w:rsidR="000238C5">
        <w:rPr>
          <w:rFonts w:ascii="Calibri Light" w:hAnsi="Calibri Light"/>
        </w:rPr>
        <w:t xml:space="preserve">and Director of Policy &amp; Advocacy </w:t>
      </w:r>
      <w:r w:rsidRPr="009824C5">
        <w:rPr>
          <w:rFonts w:ascii="Calibri Light" w:hAnsi="Calibri Light"/>
        </w:rPr>
        <w:t>to strategize for monetary support (individual, foundational, and governmental) of all programs</w:t>
      </w:r>
    </w:p>
    <w:p w:rsidR="00974DD2" w:rsidRPr="009824C5"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 xml:space="preserve">Work with </w:t>
      </w:r>
      <w:r w:rsidR="000238C5">
        <w:rPr>
          <w:rFonts w:ascii="Calibri Light" w:hAnsi="Calibri Light"/>
        </w:rPr>
        <w:t>A</w:t>
      </w:r>
      <w:r w:rsidRPr="009824C5">
        <w:rPr>
          <w:rFonts w:ascii="Calibri Light" w:hAnsi="Calibri Light"/>
        </w:rPr>
        <w:t xml:space="preserve">ssociate </w:t>
      </w:r>
      <w:r w:rsidR="000238C5">
        <w:rPr>
          <w:rFonts w:ascii="Calibri Light" w:hAnsi="Calibri Light"/>
        </w:rPr>
        <w:t>D</w:t>
      </w:r>
      <w:r w:rsidRPr="009824C5">
        <w:rPr>
          <w:rFonts w:ascii="Calibri Light" w:hAnsi="Calibri Light"/>
        </w:rPr>
        <w:t xml:space="preserve">irectors of </w:t>
      </w:r>
      <w:r w:rsidR="000238C5">
        <w:rPr>
          <w:rFonts w:ascii="Calibri Light" w:hAnsi="Calibri Light"/>
        </w:rPr>
        <w:t>P</w:t>
      </w:r>
      <w:r w:rsidRPr="009824C5">
        <w:rPr>
          <w:rFonts w:ascii="Calibri Light" w:hAnsi="Calibri Light"/>
        </w:rPr>
        <w:t>rograms (direct services, technical assistance</w:t>
      </w:r>
      <w:r w:rsidR="000238C5">
        <w:rPr>
          <w:rFonts w:ascii="Calibri Light" w:hAnsi="Calibri Light"/>
        </w:rPr>
        <w:t xml:space="preserve">) and Director of Policy &amp; Advocacy </w:t>
      </w:r>
      <w:r w:rsidRPr="009824C5">
        <w:rPr>
          <w:rFonts w:ascii="Calibri Light" w:hAnsi="Calibri Light"/>
        </w:rPr>
        <w:t>to develop appropriate communications and development support for programs</w:t>
      </w:r>
      <w:r w:rsidR="000238C5">
        <w:rPr>
          <w:rFonts w:ascii="Calibri Light" w:hAnsi="Calibri Light"/>
        </w:rPr>
        <w:t xml:space="preserve"> and policy work</w:t>
      </w:r>
    </w:p>
    <w:p w:rsidR="00326D47" w:rsidRPr="009824C5" w:rsidRDefault="00326D47" w:rsidP="00974DD2">
      <w:pPr>
        <w:pStyle w:val="ListParagraph"/>
        <w:numPr>
          <w:ilvl w:val="1"/>
          <w:numId w:val="13"/>
        </w:numPr>
        <w:spacing w:after="160" w:line="259" w:lineRule="auto"/>
        <w:rPr>
          <w:rFonts w:ascii="Calibri Light" w:hAnsi="Calibri Light"/>
          <w:b/>
          <w:i/>
        </w:rPr>
      </w:pPr>
      <w:r w:rsidRPr="009824C5">
        <w:rPr>
          <w:rFonts w:ascii="Calibri Light" w:hAnsi="Calibri Light"/>
        </w:rPr>
        <w:t xml:space="preserve">Work closely with </w:t>
      </w:r>
      <w:r w:rsidR="00832C82" w:rsidRPr="009824C5">
        <w:rPr>
          <w:rFonts w:ascii="Calibri Light" w:hAnsi="Calibri Light"/>
        </w:rPr>
        <w:t>Senior A</w:t>
      </w:r>
      <w:r w:rsidR="00DE2070" w:rsidRPr="009824C5">
        <w:rPr>
          <w:rFonts w:ascii="Calibri Light" w:hAnsi="Calibri Light"/>
        </w:rPr>
        <w:t>dvisor</w:t>
      </w:r>
      <w:r w:rsidRPr="009824C5">
        <w:rPr>
          <w:rFonts w:ascii="Calibri Light" w:hAnsi="Calibri Light"/>
        </w:rPr>
        <w:t xml:space="preserve"> to learn about development &amp; communications strategies, and for support following DDC’s transition to a half-time advisory role</w:t>
      </w:r>
    </w:p>
    <w:p w:rsidR="00974DD2" w:rsidRPr="009824C5" w:rsidRDefault="00974DD2" w:rsidP="00974DD2">
      <w:pPr>
        <w:pStyle w:val="ListParagraph"/>
        <w:numPr>
          <w:ilvl w:val="0"/>
          <w:numId w:val="13"/>
        </w:numPr>
        <w:spacing w:after="160" w:line="259" w:lineRule="auto"/>
        <w:rPr>
          <w:rFonts w:ascii="Calibri Light" w:hAnsi="Calibri Light"/>
          <w:b/>
          <w:i/>
        </w:rPr>
      </w:pPr>
      <w:r w:rsidRPr="009824C5">
        <w:rPr>
          <w:rFonts w:ascii="Calibri Light" w:hAnsi="Calibri Light"/>
          <w:b/>
          <w:i/>
        </w:rPr>
        <w:t>Other</w:t>
      </w:r>
    </w:p>
    <w:p w:rsidR="00974DD2" w:rsidRPr="0079348D" w:rsidRDefault="00974DD2" w:rsidP="00974DD2">
      <w:pPr>
        <w:pStyle w:val="ListParagraph"/>
        <w:numPr>
          <w:ilvl w:val="1"/>
          <w:numId w:val="13"/>
        </w:numPr>
        <w:spacing w:after="160" w:line="259" w:lineRule="auto"/>
        <w:rPr>
          <w:rFonts w:ascii="Calibri Light" w:hAnsi="Calibri Light"/>
          <w:b/>
          <w:i/>
        </w:rPr>
      </w:pPr>
      <w:r w:rsidRPr="009824C5">
        <w:rPr>
          <w:rFonts w:ascii="Calibri Light" w:hAnsi="Calibri Light"/>
        </w:rPr>
        <w:t>Ensure up-to-date registrations with the NYS Charities Bureau, the NYC HHS Accelerator, the federal System for Awards Management, and any other registrations necessary to receive grants and/or administer work</w:t>
      </w:r>
    </w:p>
    <w:p w:rsidR="0079348D" w:rsidRPr="009824C5" w:rsidRDefault="0079348D" w:rsidP="00974DD2">
      <w:pPr>
        <w:pStyle w:val="ListParagraph"/>
        <w:numPr>
          <w:ilvl w:val="1"/>
          <w:numId w:val="13"/>
        </w:numPr>
        <w:spacing w:after="160" w:line="259" w:lineRule="auto"/>
        <w:rPr>
          <w:rFonts w:ascii="Calibri Light" w:hAnsi="Calibri Light"/>
          <w:b/>
          <w:i/>
        </w:rPr>
      </w:pPr>
      <w:r>
        <w:rPr>
          <w:rFonts w:ascii="Calibri Light" w:hAnsi="Calibri Light"/>
        </w:rPr>
        <w:t>Other duties as assigned</w:t>
      </w:r>
    </w:p>
    <w:p w:rsidR="0044216A" w:rsidRPr="009824C5" w:rsidRDefault="0044216A" w:rsidP="0044216A">
      <w:pPr>
        <w:rPr>
          <w:rFonts w:ascii="Calibri Light" w:eastAsia="SimSun" w:hAnsi="Calibri Light" w:cs="Arial"/>
          <w:b/>
          <w:u w:val="single"/>
          <w:lang w:eastAsia="zh-CN"/>
        </w:rPr>
      </w:pPr>
      <w:r w:rsidRPr="009824C5">
        <w:rPr>
          <w:rFonts w:ascii="Calibri Light" w:eastAsia="SimSun" w:hAnsi="Calibri Light" w:cs="Arial"/>
          <w:b/>
          <w:u w:val="single"/>
          <w:lang w:eastAsia="zh-CN"/>
        </w:rPr>
        <w:t xml:space="preserve">Core Competencies/Qualifications: </w:t>
      </w:r>
    </w:p>
    <w:p w:rsidR="00326D47" w:rsidRPr="009824C5" w:rsidRDefault="000238C5" w:rsidP="00326D47">
      <w:pPr>
        <w:numPr>
          <w:ilvl w:val="0"/>
          <w:numId w:val="7"/>
        </w:numPr>
        <w:spacing w:after="0" w:line="240" w:lineRule="auto"/>
        <w:rPr>
          <w:rFonts w:ascii="Calibri Light" w:hAnsi="Calibri Light"/>
        </w:rPr>
      </w:pPr>
      <w:r>
        <w:rPr>
          <w:rFonts w:ascii="Calibri Light" w:hAnsi="Calibri Light"/>
        </w:rPr>
        <w:t xml:space="preserve">Substantial </w:t>
      </w:r>
      <w:r w:rsidR="00234ED3" w:rsidRPr="009824C5">
        <w:rPr>
          <w:rFonts w:ascii="Calibri Light" w:hAnsi="Calibri Light"/>
        </w:rPr>
        <w:t xml:space="preserve">professional experience in </w:t>
      </w:r>
      <w:r w:rsidR="007D1241" w:rsidRPr="009824C5">
        <w:rPr>
          <w:rFonts w:ascii="Calibri Light" w:hAnsi="Calibri Light"/>
        </w:rPr>
        <w:t>development</w:t>
      </w:r>
      <w:r w:rsidR="00234ED3" w:rsidRPr="009824C5">
        <w:rPr>
          <w:rFonts w:ascii="Calibri Light" w:hAnsi="Calibri Light"/>
        </w:rPr>
        <w:t xml:space="preserve"> and communications</w:t>
      </w:r>
      <w:r w:rsidR="009824C5" w:rsidRPr="009824C5">
        <w:rPr>
          <w:rFonts w:ascii="Calibri Light" w:hAnsi="Calibri Light"/>
        </w:rPr>
        <w:t xml:space="preserve">, including experience in PR and </w:t>
      </w:r>
      <w:r>
        <w:rPr>
          <w:rFonts w:ascii="Calibri Light" w:hAnsi="Calibri Light"/>
        </w:rPr>
        <w:t>more than one core</w:t>
      </w:r>
      <w:r w:rsidR="009824C5" w:rsidRPr="009824C5">
        <w:rPr>
          <w:rFonts w:ascii="Calibri Light" w:hAnsi="Calibri Light"/>
        </w:rPr>
        <w:t xml:space="preserve"> development function (i.e. government grants/contracts, foundation giving, individual giving</w:t>
      </w:r>
      <w:r>
        <w:rPr>
          <w:rFonts w:ascii="Calibri Light" w:hAnsi="Calibri Light"/>
        </w:rPr>
        <w:t>, events</w:t>
      </w:r>
      <w:r w:rsidR="009824C5" w:rsidRPr="009824C5">
        <w:rPr>
          <w:rFonts w:ascii="Calibri Light" w:hAnsi="Calibri Light"/>
        </w:rPr>
        <w:t>)</w:t>
      </w:r>
      <w:r>
        <w:rPr>
          <w:rFonts w:ascii="Calibri Light" w:hAnsi="Calibri Light"/>
        </w:rPr>
        <w:t xml:space="preserve"> as well as communications responsibil</w:t>
      </w:r>
      <w:r w:rsidR="00F767DA">
        <w:rPr>
          <w:rFonts w:ascii="Calibri Light" w:hAnsi="Calibri Light"/>
        </w:rPr>
        <w:t>i</w:t>
      </w:r>
      <w:r>
        <w:rPr>
          <w:rFonts w:ascii="Calibri Light" w:hAnsi="Calibri Light"/>
        </w:rPr>
        <w:t>ties</w:t>
      </w:r>
    </w:p>
    <w:p w:rsidR="000238C5" w:rsidRDefault="00F767DA" w:rsidP="00326D47">
      <w:pPr>
        <w:numPr>
          <w:ilvl w:val="0"/>
          <w:numId w:val="7"/>
        </w:numPr>
        <w:spacing w:after="0" w:line="240" w:lineRule="auto"/>
        <w:rPr>
          <w:rFonts w:ascii="Calibri Light" w:hAnsi="Calibri Light"/>
        </w:rPr>
      </w:pPr>
      <w:r>
        <w:rPr>
          <w:rFonts w:ascii="Calibri Light" w:hAnsi="Calibri Light"/>
        </w:rPr>
        <w:t xml:space="preserve">At least three </w:t>
      </w:r>
      <w:r w:rsidR="000238C5">
        <w:rPr>
          <w:rFonts w:ascii="Calibri Light" w:hAnsi="Calibri Light"/>
        </w:rPr>
        <w:t>years of supervising and leading others</w:t>
      </w:r>
    </w:p>
    <w:p w:rsidR="00F767DA" w:rsidRPr="009824C5" w:rsidRDefault="00F767DA" w:rsidP="00F767DA">
      <w:pPr>
        <w:numPr>
          <w:ilvl w:val="0"/>
          <w:numId w:val="7"/>
        </w:numPr>
        <w:spacing w:after="0" w:line="240" w:lineRule="auto"/>
        <w:rPr>
          <w:rFonts w:ascii="Calibri Light" w:hAnsi="Calibri Light"/>
        </w:rPr>
      </w:pPr>
      <w:r w:rsidRPr="009824C5">
        <w:rPr>
          <w:rFonts w:ascii="Calibri Light" w:hAnsi="Calibri Light"/>
        </w:rPr>
        <w:t>Superior writing skills with the ability to synthesize complex information into compelling written materials</w:t>
      </w:r>
    </w:p>
    <w:p w:rsidR="00F767DA" w:rsidRPr="009824C5" w:rsidRDefault="00F767DA" w:rsidP="00F767DA">
      <w:pPr>
        <w:numPr>
          <w:ilvl w:val="0"/>
          <w:numId w:val="7"/>
        </w:numPr>
        <w:spacing w:after="0" w:line="240" w:lineRule="auto"/>
        <w:rPr>
          <w:rFonts w:ascii="Calibri Light" w:hAnsi="Calibri Light"/>
        </w:rPr>
      </w:pPr>
      <w:r w:rsidRPr="009824C5">
        <w:rPr>
          <w:rFonts w:ascii="Calibri Light" w:hAnsi="Calibri Light"/>
        </w:rPr>
        <w:t>Excellent verbal communication skills</w:t>
      </w:r>
      <w:r w:rsidR="00101B3C">
        <w:rPr>
          <w:rFonts w:ascii="Calibri Light" w:hAnsi="Calibri Light"/>
        </w:rPr>
        <w:t xml:space="preserve">, including the </w:t>
      </w:r>
      <w:r w:rsidRPr="009824C5">
        <w:rPr>
          <w:rFonts w:ascii="Calibri Light" w:hAnsi="Calibri Light"/>
        </w:rPr>
        <w:t>ability to craft messages that resonate with multiple audiences</w:t>
      </w:r>
      <w:r w:rsidR="00101B3C">
        <w:rPr>
          <w:rFonts w:ascii="Calibri Light" w:hAnsi="Calibri Light"/>
        </w:rPr>
        <w:t xml:space="preserve"> and effective public speaking</w:t>
      </w:r>
    </w:p>
    <w:p w:rsidR="00F767DA" w:rsidRDefault="00F767DA" w:rsidP="00326D47">
      <w:pPr>
        <w:numPr>
          <w:ilvl w:val="0"/>
          <w:numId w:val="7"/>
        </w:numPr>
        <w:spacing w:after="0" w:line="240" w:lineRule="auto"/>
        <w:rPr>
          <w:rFonts w:ascii="Calibri Light" w:hAnsi="Calibri Light"/>
        </w:rPr>
      </w:pPr>
      <w:r w:rsidRPr="009824C5">
        <w:rPr>
          <w:rFonts w:ascii="Calibri Light" w:hAnsi="Calibri Light"/>
        </w:rPr>
        <w:t xml:space="preserve">Ability to work independently and cooperatively </w:t>
      </w:r>
    </w:p>
    <w:p w:rsidR="00F767DA" w:rsidRPr="009824C5" w:rsidRDefault="00F767DA" w:rsidP="00F767DA">
      <w:pPr>
        <w:numPr>
          <w:ilvl w:val="0"/>
          <w:numId w:val="7"/>
        </w:numPr>
        <w:spacing w:after="0" w:line="240" w:lineRule="auto"/>
        <w:rPr>
          <w:rFonts w:ascii="Calibri Light" w:hAnsi="Calibri Light"/>
        </w:rPr>
      </w:pPr>
      <w:r w:rsidRPr="009824C5">
        <w:rPr>
          <w:rFonts w:ascii="Calibri Light" w:hAnsi="Calibri Light"/>
        </w:rPr>
        <w:t xml:space="preserve">Ability to thrive and learn in a fast-paced environment, comfort in a growth-oriented and changing </w:t>
      </w:r>
      <w:r w:rsidR="0079348D">
        <w:rPr>
          <w:rFonts w:ascii="Calibri Light" w:hAnsi="Calibri Light"/>
        </w:rPr>
        <w:t>setting</w:t>
      </w:r>
    </w:p>
    <w:p w:rsidR="00326D47" w:rsidRPr="009824C5" w:rsidRDefault="00326D47" w:rsidP="00326D47">
      <w:pPr>
        <w:numPr>
          <w:ilvl w:val="0"/>
          <w:numId w:val="7"/>
        </w:numPr>
        <w:spacing w:after="0" w:line="240" w:lineRule="auto"/>
        <w:jc w:val="both"/>
        <w:rPr>
          <w:rFonts w:ascii="Calibri Light" w:hAnsi="Calibri Light"/>
        </w:rPr>
      </w:pPr>
      <w:r w:rsidRPr="009824C5">
        <w:rPr>
          <w:rFonts w:ascii="Calibri Light" w:hAnsi="Calibri Light"/>
        </w:rPr>
        <w:t>Demonstrat</w:t>
      </w:r>
      <w:r w:rsidR="00234ED3" w:rsidRPr="009824C5">
        <w:rPr>
          <w:rFonts w:ascii="Calibri Light" w:hAnsi="Calibri Light"/>
        </w:rPr>
        <w:t>ed commitment to social justice</w:t>
      </w:r>
      <w:r w:rsidR="00F767DA">
        <w:rPr>
          <w:rFonts w:ascii="Calibri Light" w:hAnsi="Calibri Light"/>
        </w:rPr>
        <w:t xml:space="preserve"> and passion for CCF’s mission</w:t>
      </w:r>
    </w:p>
    <w:p w:rsidR="00101B3C" w:rsidRPr="009824C5" w:rsidRDefault="00101B3C" w:rsidP="00101B3C">
      <w:pPr>
        <w:numPr>
          <w:ilvl w:val="0"/>
          <w:numId w:val="7"/>
        </w:numPr>
        <w:spacing w:after="0" w:line="240" w:lineRule="auto"/>
        <w:rPr>
          <w:rFonts w:ascii="Calibri Light" w:hAnsi="Calibri Light"/>
        </w:rPr>
      </w:pPr>
      <w:r w:rsidRPr="009824C5">
        <w:rPr>
          <w:rFonts w:ascii="Calibri Light" w:hAnsi="Calibri Light"/>
        </w:rPr>
        <w:t>Flexible, self-directed</w:t>
      </w:r>
      <w:r>
        <w:rPr>
          <w:rFonts w:ascii="Calibri Light" w:hAnsi="Calibri Light"/>
        </w:rPr>
        <w:t>,</w:t>
      </w:r>
      <w:r w:rsidRPr="009824C5">
        <w:rPr>
          <w:rFonts w:ascii="Calibri Light" w:hAnsi="Calibri Light"/>
        </w:rPr>
        <w:t xml:space="preserve"> and highly-organized</w:t>
      </w:r>
      <w:r>
        <w:rPr>
          <w:rFonts w:ascii="Calibri Light" w:hAnsi="Calibri Light"/>
        </w:rPr>
        <w:t>, with the ability to adjust to changing organizational priorities</w:t>
      </w:r>
    </w:p>
    <w:p w:rsidR="00F767DA" w:rsidRDefault="00F767DA" w:rsidP="00326D47">
      <w:pPr>
        <w:numPr>
          <w:ilvl w:val="0"/>
          <w:numId w:val="7"/>
        </w:numPr>
        <w:spacing w:after="0" w:line="240" w:lineRule="auto"/>
        <w:rPr>
          <w:rFonts w:ascii="Calibri Light" w:hAnsi="Calibri Light"/>
        </w:rPr>
      </w:pPr>
      <w:r w:rsidRPr="009824C5">
        <w:rPr>
          <w:rFonts w:ascii="Calibri Light" w:hAnsi="Calibri Light"/>
        </w:rPr>
        <w:t>Able to simultaneously</w:t>
      </w:r>
      <w:r w:rsidR="00101B3C">
        <w:rPr>
          <w:rFonts w:ascii="Calibri Light" w:hAnsi="Calibri Light"/>
        </w:rPr>
        <w:t xml:space="preserve"> manage</w:t>
      </w:r>
      <w:r w:rsidRPr="009824C5">
        <w:rPr>
          <w:rFonts w:ascii="Calibri Light" w:hAnsi="Calibri Light"/>
        </w:rPr>
        <w:t xml:space="preserve"> a number of projects </w:t>
      </w:r>
    </w:p>
    <w:p w:rsidR="00326D47" w:rsidRPr="009824C5" w:rsidRDefault="00101B3C" w:rsidP="00326D47">
      <w:pPr>
        <w:numPr>
          <w:ilvl w:val="0"/>
          <w:numId w:val="7"/>
        </w:numPr>
        <w:spacing w:after="0" w:line="240" w:lineRule="auto"/>
        <w:rPr>
          <w:rFonts w:ascii="Calibri Light" w:hAnsi="Calibri Light"/>
        </w:rPr>
      </w:pPr>
      <w:r>
        <w:rPr>
          <w:rFonts w:ascii="Calibri Light" w:hAnsi="Calibri Light"/>
        </w:rPr>
        <w:t>Strong re</w:t>
      </w:r>
      <w:r w:rsidR="00326D47" w:rsidRPr="009824C5">
        <w:rPr>
          <w:rFonts w:ascii="Calibri Light" w:hAnsi="Calibri Light"/>
        </w:rPr>
        <w:t>lationship</w:t>
      </w:r>
      <w:r w:rsidR="00234ED3" w:rsidRPr="009824C5">
        <w:rPr>
          <w:rFonts w:ascii="Calibri Light" w:hAnsi="Calibri Light"/>
        </w:rPr>
        <w:t>-</w:t>
      </w:r>
      <w:r w:rsidR="00326D47" w:rsidRPr="009824C5">
        <w:rPr>
          <w:rFonts w:ascii="Calibri Light" w:hAnsi="Calibri Light"/>
        </w:rPr>
        <w:t>building skills</w:t>
      </w:r>
      <w:r>
        <w:rPr>
          <w:rFonts w:ascii="Calibri Light" w:hAnsi="Calibri Light"/>
        </w:rPr>
        <w:t xml:space="preserve"> with internal and external stakeholders</w:t>
      </w:r>
    </w:p>
    <w:p w:rsidR="00326D47" w:rsidRPr="00101B3C" w:rsidRDefault="00326D47" w:rsidP="00326D47">
      <w:pPr>
        <w:numPr>
          <w:ilvl w:val="0"/>
          <w:numId w:val="6"/>
        </w:numPr>
        <w:spacing w:after="0" w:line="240" w:lineRule="auto"/>
        <w:rPr>
          <w:rFonts w:ascii="Calibri Light" w:hAnsi="Calibri Light"/>
        </w:rPr>
      </w:pPr>
      <w:r w:rsidRPr="00101B3C">
        <w:rPr>
          <w:rFonts w:ascii="Calibri Light" w:hAnsi="Calibri Light"/>
        </w:rPr>
        <w:t xml:space="preserve">Superior computer skills and willingness </w:t>
      </w:r>
      <w:r w:rsidR="00101B3C">
        <w:rPr>
          <w:rFonts w:ascii="Calibri Light" w:hAnsi="Calibri Light"/>
        </w:rPr>
        <w:t>to learn and use new technology, with</w:t>
      </w:r>
      <w:r w:rsidRPr="00101B3C">
        <w:rPr>
          <w:rFonts w:ascii="Calibri Light" w:hAnsi="Calibri Light"/>
        </w:rPr>
        <w:t xml:space="preserve"> website maintenance</w:t>
      </w:r>
      <w:r w:rsidR="00101B3C">
        <w:rPr>
          <w:rFonts w:ascii="Calibri Light" w:hAnsi="Calibri Light"/>
        </w:rPr>
        <w:t xml:space="preserve"> experience </w:t>
      </w:r>
      <w:r w:rsidRPr="00101B3C">
        <w:rPr>
          <w:rFonts w:ascii="Calibri Light" w:hAnsi="Calibri Light"/>
        </w:rPr>
        <w:t>a plus</w:t>
      </w:r>
    </w:p>
    <w:p w:rsidR="00326D47" w:rsidRPr="009824C5" w:rsidRDefault="00326D47" w:rsidP="00326D47">
      <w:pPr>
        <w:numPr>
          <w:ilvl w:val="0"/>
          <w:numId w:val="6"/>
        </w:numPr>
        <w:spacing w:after="0" w:line="240" w:lineRule="auto"/>
        <w:jc w:val="both"/>
        <w:rPr>
          <w:rFonts w:ascii="Calibri Light" w:hAnsi="Calibri Light"/>
        </w:rPr>
      </w:pPr>
      <w:r w:rsidRPr="009824C5">
        <w:rPr>
          <w:rFonts w:ascii="Calibri Light" w:hAnsi="Calibri Light"/>
        </w:rPr>
        <w:t>Strong quantitative skills and ability to analyze government and academic data and reports</w:t>
      </w:r>
    </w:p>
    <w:p w:rsidR="00101B3C" w:rsidRPr="00101B3C" w:rsidRDefault="00101B3C" w:rsidP="00101B3C">
      <w:pPr>
        <w:numPr>
          <w:ilvl w:val="0"/>
          <w:numId w:val="6"/>
        </w:numPr>
        <w:spacing w:after="0" w:line="240" w:lineRule="auto"/>
        <w:rPr>
          <w:rFonts w:ascii="Calibri Light" w:hAnsi="Calibri Light"/>
        </w:rPr>
      </w:pPr>
      <w:r>
        <w:rPr>
          <w:rFonts w:ascii="Calibri Light" w:hAnsi="Calibri Light"/>
        </w:rPr>
        <w:t>Ability</w:t>
      </w:r>
      <w:r w:rsidRPr="009824C5">
        <w:rPr>
          <w:rFonts w:ascii="Calibri Light" w:hAnsi="Calibri Light"/>
        </w:rPr>
        <w:t xml:space="preserve"> and willingness for</w:t>
      </w:r>
      <w:r>
        <w:rPr>
          <w:rFonts w:ascii="Calibri Light" w:hAnsi="Calibri Light"/>
        </w:rPr>
        <w:t xml:space="preserve"> out-of-town</w:t>
      </w:r>
      <w:r w:rsidRPr="009824C5">
        <w:rPr>
          <w:rFonts w:ascii="Calibri Light" w:hAnsi="Calibri Light"/>
        </w:rPr>
        <w:t xml:space="preserve"> travel and </w:t>
      </w:r>
      <w:r>
        <w:rPr>
          <w:rFonts w:ascii="Calibri Light" w:hAnsi="Calibri Light"/>
        </w:rPr>
        <w:t xml:space="preserve">participate in </w:t>
      </w:r>
      <w:r w:rsidRPr="009824C5">
        <w:rPr>
          <w:rFonts w:ascii="Calibri Light" w:hAnsi="Calibri Light"/>
        </w:rPr>
        <w:t xml:space="preserve">occasional events outside </w:t>
      </w:r>
      <w:r>
        <w:rPr>
          <w:rFonts w:ascii="Calibri Light" w:hAnsi="Calibri Light"/>
        </w:rPr>
        <w:t xml:space="preserve">traditional </w:t>
      </w:r>
      <w:r w:rsidRPr="009824C5">
        <w:rPr>
          <w:rFonts w:ascii="Calibri Light" w:hAnsi="Calibri Light"/>
        </w:rPr>
        <w:t>work hours</w:t>
      </w:r>
    </w:p>
    <w:p w:rsidR="00101B3C" w:rsidRPr="009824C5" w:rsidRDefault="00101B3C" w:rsidP="00101B3C">
      <w:pPr>
        <w:numPr>
          <w:ilvl w:val="0"/>
          <w:numId w:val="6"/>
        </w:numPr>
        <w:spacing w:after="0" w:line="240" w:lineRule="auto"/>
        <w:rPr>
          <w:rFonts w:ascii="Calibri Light" w:hAnsi="Calibri Light"/>
        </w:rPr>
      </w:pPr>
      <w:r w:rsidRPr="009824C5">
        <w:rPr>
          <w:rFonts w:ascii="Calibri Light" w:hAnsi="Calibri Light"/>
        </w:rPr>
        <w:t>Working knowledge of the criminal justice system</w:t>
      </w:r>
      <w:r>
        <w:rPr>
          <w:rFonts w:ascii="Calibri Light" w:hAnsi="Calibri Light"/>
        </w:rPr>
        <w:t xml:space="preserve"> and/or higher education is very beneficial</w:t>
      </w:r>
    </w:p>
    <w:p w:rsidR="00F63E14" w:rsidRPr="009824C5" w:rsidRDefault="00F63E14" w:rsidP="00F63E14">
      <w:pPr>
        <w:spacing w:after="0" w:line="240" w:lineRule="auto"/>
        <w:ind w:left="720"/>
        <w:jc w:val="both"/>
        <w:rPr>
          <w:rFonts w:ascii="Calibri Light" w:hAnsi="Calibri Light"/>
        </w:rPr>
      </w:pPr>
    </w:p>
    <w:p w:rsidR="00280180" w:rsidRPr="009824C5" w:rsidRDefault="00280180" w:rsidP="00280180">
      <w:pPr>
        <w:rPr>
          <w:rFonts w:ascii="Calibri Light" w:hAnsi="Calibri Light"/>
        </w:rPr>
      </w:pPr>
      <w:r w:rsidRPr="009824C5">
        <w:rPr>
          <w:rFonts w:ascii="Calibri Light" w:hAnsi="Calibri Light"/>
          <w:b/>
          <w:u w:val="single"/>
        </w:rPr>
        <w:t>Salary</w:t>
      </w:r>
      <w:r w:rsidRPr="009824C5">
        <w:rPr>
          <w:rFonts w:ascii="Calibri Light" w:hAnsi="Calibri Light"/>
        </w:rPr>
        <w:t>:  Commensurate with qualifications and experience.  Excellent benefit package.</w:t>
      </w:r>
    </w:p>
    <w:p w:rsidR="00280180" w:rsidRDefault="001D1456" w:rsidP="00280180">
      <w:pPr>
        <w:rPr>
          <w:rFonts w:ascii="Calibri Light" w:hAnsi="Calibri Light"/>
        </w:rPr>
      </w:pPr>
      <w:r w:rsidRPr="009824C5">
        <w:rPr>
          <w:rFonts w:ascii="Calibri Light" w:hAnsi="Calibri Light"/>
        </w:rPr>
        <w:lastRenderedPageBreak/>
        <w:t xml:space="preserve">CCF is an EEOC employer. </w:t>
      </w:r>
      <w:r w:rsidR="00AD79A8" w:rsidRPr="009824C5">
        <w:rPr>
          <w:rFonts w:ascii="Calibri Light" w:hAnsi="Calibri Light"/>
        </w:rPr>
        <w:t>CCF does not discriminate on the basis of criminal justice status.</w:t>
      </w:r>
    </w:p>
    <w:p w:rsidR="0037651D" w:rsidRPr="00C609F2" w:rsidRDefault="0037651D" w:rsidP="0037651D">
      <w:pPr>
        <w:rPr>
          <w:rFonts w:ascii="Calibri Light" w:hAnsi="Calibri Light"/>
        </w:rPr>
      </w:pPr>
      <w:r>
        <w:rPr>
          <w:rFonts w:ascii="Calibri Light" w:hAnsi="Calibri Light"/>
          <w:b/>
          <w:u w:val="single"/>
        </w:rPr>
        <w:t>To apply:</w:t>
      </w:r>
      <w:r>
        <w:rPr>
          <w:rFonts w:ascii="Calibri Light" w:hAnsi="Calibri Light"/>
        </w:rPr>
        <w:t xml:space="preserve"> Email </w:t>
      </w:r>
      <w:hyperlink r:id="rId8" w:history="1">
        <w:r w:rsidRPr="009D181E">
          <w:rPr>
            <w:rStyle w:val="Hyperlink"/>
            <w:rFonts w:ascii="Calibri Light" w:hAnsi="Calibri Light"/>
          </w:rPr>
          <w:t>jobs@collegeandcommunity.org</w:t>
        </w:r>
      </w:hyperlink>
      <w:r>
        <w:rPr>
          <w:rFonts w:ascii="Calibri Light" w:hAnsi="Calibri Light"/>
        </w:rPr>
        <w:t xml:space="preserve"> with this job title and your last name in the subject line. Please include a cover letter that includes the salary range you are seeking, and your resume. </w:t>
      </w:r>
    </w:p>
    <w:p w:rsidR="00A80DB3" w:rsidRPr="00234ED3" w:rsidRDefault="00A80DB3" w:rsidP="00280180">
      <w:pPr>
        <w:rPr>
          <w:rFonts w:ascii="Calibri Light" w:hAnsi="Calibri Light"/>
        </w:rPr>
      </w:pPr>
      <w:bookmarkStart w:id="0" w:name="_GoBack"/>
      <w:bookmarkEnd w:id="0"/>
    </w:p>
    <w:sectPr w:rsidR="00A80DB3" w:rsidRPr="00234ED3" w:rsidSect="00A05CA0">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CA0" w:rsidRDefault="00A05CA0" w:rsidP="00A05CA0">
      <w:pPr>
        <w:spacing w:after="0" w:line="240" w:lineRule="auto"/>
      </w:pPr>
      <w:r>
        <w:separator/>
      </w:r>
    </w:p>
  </w:endnote>
  <w:endnote w:type="continuationSeparator" w:id="0">
    <w:p w:rsidR="00A05CA0" w:rsidRDefault="00A05CA0" w:rsidP="00A0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33331"/>
      <w:docPartObj>
        <w:docPartGallery w:val="Page Numbers (Bottom of Page)"/>
        <w:docPartUnique/>
      </w:docPartObj>
    </w:sdtPr>
    <w:sdtEndPr>
      <w:rPr>
        <w:noProof/>
      </w:rPr>
    </w:sdtEndPr>
    <w:sdtContent>
      <w:p w:rsidR="00A05CA0" w:rsidRDefault="00A05CA0">
        <w:pPr>
          <w:pStyle w:val="Footer"/>
          <w:jc w:val="right"/>
        </w:pPr>
        <w:r>
          <w:fldChar w:fldCharType="begin"/>
        </w:r>
        <w:r>
          <w:instrText xml:space="preserve"> PAGE   \* MERGEFORMAT </w:instrText>
        </w:r>
        <w:r>
          <w:fldChar w:fldCharType="separate"/>
        </w:r>
        <w:r w:rsidR="0037651D">
          <w:rPr>
            <w:noProof/>
          </w:rPr>
          <w:t>5</w:t>
        </w:r>
        <w:r>
          <w:rPr>
            <w:noProof/>
          </w:rPr>
          <w:fldChar w:fldCharType="end"/>
        </w:r>
      </w:p>
    </w:sdtContent>
  </w:sdt>
  <w:p w:rsidR="00A05CA0" w:rsidRDefault="00A05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CA0" w:rsidRDefault="00A05CA0" w:rsidP="00A05CA0">
      <w:pPr>
        <w:spacing w:after="0" w:line="240" w:lineRule="auto"/>
      </w:pPr>
      <w:r>
        <w:separator/>
      </w:r>
    </w:p>
  </w:footnote>
  <w:footnote w:type="continuationSeparator" w:id="0">
    <w:p w:rsidR="00A05CA0" w:rsidRDefault="00A05CA0" w:rsidP="00A05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FD8"/>
    <w:multiLevelType w:val="hybridMultilevel"/>
    <w:tmpl w:val="1F8E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0128"/>
    <w:multiLevelType w:val="hybridMultilevel"/>
    <w:tmpl w:val="29CE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B1D6C"/>
    <w:multiLevelType w:val="hybridMultilevel"/>
    <w:tmpl w:val="E690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76701"/>
    <w:multiLevelType w:val="hybridMultilevel"/>
    <w:tmpl w:val="BBB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056E9"/>
    <w:multiLevelType w:val="hybridMultilevel"/>
    <w:tmpl w:val="3410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03E72"/>
    <w:multiLevelType w:val="hybridMultilevel"/>
    <w:tmpl w:val="D93C50E4"/>
    <w:lvl w:ilvl="0" w:tplc="45706002">
      <w:start w:val="1"/>
      <w:numFmt w:val="bullet"/>
      <w:lvlText w:val=""/>
      <w:lvlJc w:val="left"/>
      <w:pPr>
        <w:tabs>
          <w:tab w:val="num" w:pos="720"/>
        </w:tabs>
        <w:ind w:left="720" w:hanging="360"/>
      </w:pPr>
      <w:rPr>
        <w:rFonts w:ascii="Symbol" w:hAnsi="Symbol" w:hint="default"/>
        <w:sz w:val="23"/>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31775"/>
    <w:multiLevelType w:val="hybridMultilevel"/>
    <w:tmpl w:val="1160E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C75F49"/>
    <w:multiLevelType w:val="hybridMultilevel"/>
    <w:tmpl w:val="95AA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C2617C"/>
    <w:multiLevelType w:val="hybridMultilevel"/>
    <w:tmpl w:val="3C88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07F6C"/>
    <w:multiLevelType w:val="hybridMultilevel"/>
    <w:tmpl w:val="49243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162CBF"/>
    <w:multiLevelType w:val="hybridMultilevel"/>
    <w:tmpl w:val="C99E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D555C"/>
    <w:multiLevelType w:val="hybridMultilevel"/>
    <w:tmpl w:val="E8828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5731F6"/>
    <w:multiLevelType w:val="hybridMultilevel"/>
    <w:tmpl w:val="2ECA5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177595"/>
    <w:multiLevelType w:val="hybridMultilevel"/>
    <w:tmpl w:val="4CDCF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C4C41"/>
    <w:multiLevelType w:val="hybridMultilevel"/>
    <w:tmpl w:val="E60E4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8E4471"/>
    <w:multiLevelType w:val="hybridMultilevel"/>
    <w:tmpl w:val="EDF8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6"/>
  </w:num>
  <w:num w:numId="5">
    <w:abstractNumId w:val="9"/>
  </w:num>
  <w:num w:numId="6">
    <w:abstractNumId w:val="7"/>
  </w:num>
  <w:num w:numId="7">
    <w:abstractNumId w:val="5"/>
  </w:num>
  <w:num w:numId="8">
    <w:abstractNumId w:val="10"/>
  </w:num>
  <w:num w:numId="9">
    <w:abstractNumId w:val="0"/>
  </w:num>
  <w:num w:numId="10">
    <w:abstractNumId w:val="12"/>
  </w:num>
  <w:num w:numId="11">
    <w:abstractNumId w:val="11"/>
  </w:num>
  <w:num w:numId="12">
    <w:abstractNumId w:val="4"/>
  </w:num>
  <w:num w:numId="13">
    <w:abstractNumId w:val="8"/>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A"/>
    <w:rsid w:val="000238C5"/>
    <w:rsid w:val="0002555B"/>
    <w:rsid w:val="000A13EF"/>
    <w:rsid w:val="000A40AC"/>
    <w:rsid w:val="00101B3C"/>
    <w:rsid w:val="0017052C"/>
    <w:rsid w:val="00194275"/>
    <w:rsid w:val="001C5CA5"/>
    <w:rsid w:val="001D1456"/>
    <w:rsid w:val="00234ED3"/>
    <w:rsid w:val="002352F0"/>
    <w:rsid w:val="00274776"/>
    <w:rsid w:val="00280180"/>
    <w:rsid w:val="002858B8"/>
    <w:rsid w:val="002B29EE"/>
    <w:rsid w:val="002F0984"/>
    <w:rsid w:val="00326D47"/>
    <w:rsid w:val="0037651D"/>
    <w:rsid w:val="003F2DEE"/>
    <w:rsid w:val="0044216A"/>
    <w:rsid w:val="005F258A"/>
    <w:rsid w:val="006337C9"/>
    <w:rsid w:val="006F1CEF"/>
    <w:rsid w:val="007204F5"/>
    <w:rsid w:val="0079348D"/>
    <w:rsid w:val="00794065"/>
    <w:rsid w:val="00794858"/>
    <w:rsid w:val="007A26A8"/>
    <w:rsid w:val="007B34BD"/>
    <w:rsid w:val="007D1241"/>
    <w:rsid w:val="00832C82"/>
    <w:rsid w:val="009250A0"/>
    <w:rsid w:val="00974DD2"/>
    <w:rsid w:val="009824C5"/>
    <w:rsid w:val="009B0F57"/>
    <w:rsid w:val="009D26F1"/>
    <w:rsid w:val="009F1FEB"/>
    <w:rsid w:val="00A05CA0"/>
    <w:rsid w:val="00A41535"/>
    <w:rsid w:val="00A51022"/>
    <w:rsid w:val="00A80DB3"/>
    <w:rsid w:val="00A825A6"/>
    <w:rsid w:val="00AD79A8"/>
    <w:rsid w:val="00AF078A"/>
    <w:rsid w:val="00B53D06"/>
    <w:rsid w:val="00B7751B"/>
    <w:rsid w:val="00BE07A0"/>
    <w:rsid w:val="00C52351"/>
    <w:rsid w:val="00C63EDA"/>
    <w:rsid w:val="00CB24B7"/>
    <w:rsid w:val="00CB68AF"/>
    <w:rsid w:val="00D1687E"/>
    <w:rsid w:val="00DE2070"/>
    <w:rsid w:val="00DE2B03"/>
    <w:rsid w:val="00F10546"/>
    <w:rsid w:val="00F63E14"/>
    <w:rsid w:val="00F767DA"/>
    <w:rsid w:val="00F83460"/>
    <w:rsid w:val="00FF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B13301F-F5DD-462B-AEA0-FC9582D9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776"/>
    <w:pPr>
      <w:ind w:left="720"/>
      <w:contextualSpacing/>
    </w:pPr>
  </w:style>
  <w:style w:type="character" w:customStyle="1" w:styleId="apple-converted-space">
    <w:name w:val="apple-converted-space"/>
    <w:basedOn w:val="DefaultParagraphFont"/>
    <w:rsid w:val="009F1FEB"/>
  </w:style>
  <w:style w:type="character" w:styleId="Hyperlink">
    <w:name w:val="Hyperlink"/>
    <w:basedOn w:val="DefaultParagraphFont"/>
    <w:uiPriority w:val="99"/>
    <w:unhideWhenUsed/>
    <w:rsid w:val="00CB24B7"/>
    <w:rPr>
      <w:color w:val="0000FF" w:themeColor="hyperlink"/>
      <w:u w:val="single"/>
    </w:rPr>
  </w:style>
  <w:style w:type="paragraph" w:styleId="BalloonText">
    <w:name w:val="Balloon Text"/>
    <w:basedOn w:val="Normal"/>
    <w:link w:val="BalloonTextChar"/>
    <w:uiPriority w:val="99"/>
    <w:semiHidden/>
    <w:unhideWhenUsed/>
    <w:rsid w:val="00194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275"/>
    <w:rPr>
      <w:rFonts w:ascii="Segoe UI" w:hAnsi="Segoe UI" w:cs="Segoe UI"/>
      <w:sz w:val="18"/>
      <w:szCs w:val="18"/>
    </w:rPr>
  </w:style>
  <w:style w:type="character" w:styleId="CommentReference">
    <w:name w:val="annotation reference"/>
    <w:basedOn w:val="DefaultParagraphFont"/>
    <w:uiPriority w:val="99"/>
    <w:semiHidden/>
    <w:unhideWhenUsed/>
    <w:rsid w:val="006337C9"/>
    <w:rPr>
      <w:sz w:val="16"/>
      <w:szCs w:val="16"/>
    </w:rPr>
  </w:style>
  <w:style w:type="paragraph" w:styleId="CommentText">
    <w:name w:val="annotation text"/>
    <w:basedOn w:val="Normal"/>
    <w:link w:val="CommentTextChar"/>
    <w:uiPriority w:val="99"/>
    <w:semiHidden/>
    <w:unhideWhenUsed/>
    <w:rsid w:val="006337C9"/>
    <w:pPr>
      <w:spacing w:line="240" w:lineRule="auto"/>
    </w:pPr>
    <w:rPr>
      <w:sz w:val="20"/>
      <w:szCs w:val="20"/>
    </w:rPr>
  </w:style>
  <w:style w:type="character" w:customStyle="1" w:styleId="CommentTextChar">
    <w:name w:val="Comment Text Char"/>
    <w:basedOn w:val="DefaultParagraphFont"/>
    <w:link w:val="CommentText"/>
    <w:uiPriority w:val="99"/>
    <w:semiHidden/>
    <w:rsid w:val="006337C9"/>
    <w:rPr>
      <w:sz w:val="20"/>
      <w:szCs w:val="20"/>
    </w:rPr>
  </w:style>
  <w:style w:type="paragraph" w:styleId="CommentSubject">
    <w:name w:val="annotation subject"/>
    <w:basedOn w:val="CommentText"/>
    <w:next w:val="CommentText"/>
    <w:link w:val="CommentSubjectChar"/>
    <w:uiPriority w:val="99"/>
    <w:semiHidden/>
    <w:unhideWhenUsed/>
    <w:rsid w:val="006337C9"/>
    <w:rPr>
      <w:b/>
      <w:bCs/>
    </w:rPr>
  </w:style>
  <w:style w:type="character" w:customStyle="1" w:styleId="CommentSubjectChar">
    <w:name w:val="Comment Subject Char"/>
    <w:basedOn w:val="CommentTextChar"/>
    <w:link w:val="CommentSubject"/>
    <w:uiPriority w:val="99"/>
    <w:semiHidden/>
    <w:rsid w:val="006337C9"/>
    <w:rPr>
      <w:b/>
      <w:bCs/>
      <w:sz w:val="20"/>
      <w:szCs w:val="20"/>
    </w:rPr>
  </w:style>
  <w:style w:type="paragraph" w:styleId="Header">
    <w:name w:val="header"/>
    <w:basedOn w:val="Normal"/>
    <w:link w:val="HeaderChar"/>
    <w:uiPriority w:val="99"/>
    <w:unhideWhenUsed/>
    <w:rsid w:val="00A0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CA0"/>
  </w:style>
  <w:style w:type="paragraph" w:styleId="Footer">
    <w:name w:val="footer"/>
    <w:basedOn w:val="Normal"/>
    <w:link w:val="FooterChar"/>
    <w:uiPriority w:val="99"/>
    <w:unhideWhenUsed/>
    <w:rsid w:val="00A0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ollegeandcommunit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Gagarin</dc:creator>
  <cp:lastModifiedBy>Melanie Steinhardt</cp:lastModifiedBy>
  <cp:revision>3</cp:revision>
  <cp:lastPrinted>2019-03-11T21:24:00Z</cp:lastPrinted>
  <dcterms:created xsi:type="dcterms:W3CDTF">2019-03-12T17:46:00Z</dcterms:created>
  <dcterms:modified xsi:type="dcterms:W3CDTF">2019-03-12T18:50:00Z</dcterms:modified>
</cp:coreProperties>
</file>